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C62" w:rsidRDefault="001A0C62" w:rsidP="001A0C62">
      <w:pPr>
        <w:ind w:left="6521"/>
      </w:pPr>
      <w:r>
        <w:t xml:space="preserve">Приложение № </w:t>
      </w:r>
      <w:r w:rsidR="00D8683B">
        <w:t>11</w:t>
      </w:r>
    </w:p>
    <w:p w:rsidR="001A0C62" w:rsidRDefault="001A0C62" w:rsidP="001A0C62">
      <w:pPr>
        <w:ind w:left="6521"/>
      </w:pPr>
      <w: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1A0C62" w:rsidRDefault="001A0C62" w:rsidP="001A0C62">
      <w:pPr>
        <w:ind w:left="6521"/>
        <w:rPr>
          <w:bCs/>
        </w:rPr>
      </w:pPr>
      <w:r>
        <w:t>от «___» ______ 2013 г. № ____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0"/>
          <w:lang w:eastAsia="zh-CN"/>
        </w:rPr>
      </w:pP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0"/>
          <w:lang w:eastAsia="zh-CN"/>
        </w:rPr>
      </w:pPr>
      <w:r>
        <w:rPr>
          <w:b/>
          <w:bCs/>
          <w:sz w:val="28"/>
          <w:szCs w:val="20"/>
          <w:lang w:eastAsia="zh-CN"/>
        </w:rPr>
        <w:t>Административный регламент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>
        <w:rPr>
          <w:b/>
          <w:color w:val="000000"/>
          <w:sz w:val="28"/>
          <w:szCs w:val="28"/>
          <w:lang w:eastAsia="zh-CN"/>
        </w:rPr>
        <w:t xml:space="preserve">выдаче </w:t>
      </w:r>
      <w:r>
        <w:rPr>
          <w:b/>
          <w:bCs/>
          <w:sz w:val="28"/>
          <w:szCs w:val="28"/>
        </w:rPr>
        <w:t xml:space="preserve">разрешения 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перевод жилого помещения в нежилое помещение и </w:t>
      </w:r>
    </w:p>
    <w:p w:rsidR="00B473F4" w:rsidRDefault="00B473F4" w:rsidP="00B473F4">
      <w:pPr>
        <w:keepNext/>
        <w:jc w:val="center"/>
        <w:outlineLvl w:val="0"/>
        <w:rPr>
          <w:b/>
          <w:bCs/>
          <w:iCs/>
          <w:sz w:val="28"/>
          <w:szCs w:val="20"/>
          <w:lang w:eastAsia="zh-CN"/>
        </w:rPr>
      </w:pPr>
      <w:r>
        <w:rPr>
          <w:b/>
          <w:bCs/>
          <w:sz w:val="28"/>
          <w:szCs w:val="28"/>
        </w:rPr>
        <w:t>нежилого помещения в жилое помещение</w:t>
      </w:r>
    </w:p>
    <w:p w:rsidR="00B473F4" w:rsidRDefault="00B473F4" w:rsidP="00B473F4">
      <w:pPr>
        <w:rPr>
          <w:lang w:val="tt-RU"/>
        </w:rPr>
      </w:pPr>
    </w:p>
    <w:p w:rsidR="00B473F4" w:rsidRDefault="00B473F4" w:rsidP="00B473F4">
      <w:pPr>
        <w:jc w:val="center"/>
        <w:rPr>
          <w:b/>
          <w:sz w:val="28"/>
        </w:rPr>
      </w:pPr>
      <w:r>
        <w:rPr>
          <w:b/>
          <w:sz w:val="28"/>
        </w:rPr>
        <w:t>1. Общие положения</w:t>
      </w:r>
    </w:p>
    <w:p w:rsidR="00B473F4" w:rsidRDefault="00B473F4" w:rsidP="00B473F4">
      <w:pPr>
        <w:jc w:val="both"/>
        <w:rPr>
          <w:b/>
          <w:sz w:val="28"/>
        </w:rPr>
      </w:pPr>
    </w:p>
    <w:p w:rsidR="00B473F4" w:rsidRDefault="00B473F4" w:rsidP="00B473F4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0"/>
          <w:lang w:eastAsia="zh-CN"/>
        </w:rPr>
        <w:t xml:space="preserve">1.1. </w:t>
      </w:r>
      <w:r w:rsidR="00DD3DF2">
        <w:rPr>
          <w:sz w:val="28"/>
          <w:szCs w:val="28"/>
        </w:rPr>
        <w:t xml:space="preserve">Настоящий административный регламент предоставления муниципальной услуги (далее – Регламент) </w:t>
      </w:r>
      <w:r>
        <w:rPr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>
        <w:rPr>
          <w:bCs/>
          <w:sz w:val="28"/>
          <w:szCs w:val="20"/>
          <w:lang w:eastAsia="zh-CN"/>
        </w:rPr>
        <w:t xml:space="preserve">по выдаче разрешения на перевод жилого помещения в нежилое помещение и нежилого помещения в жилое помещение </w:t>
      </w:r>
      <w:r>
        <w:rPr>
          <w:sz w:val="28"/>
          <w:szCs w:val="20"/>
          <w:lang w:eastAsia="zh-CN"/>
        </w:rPr>
        <w:t>(далее –</w:t>
      </w:r>
      <w:r>
        <w:rPr>
          <w:bCs/>
          <w:sz w:val="28"/>
          <w:szCs w:val="20"/>
          <w:lang w:val="tt-RU" w:eastAsia="zh-CN"/>
        </w:rPr>
        <w:t xml:space="preserve">муниципальная </w:t>
      </w:r>
      <w:r>
        <w:rPr>
          <w:sz w:val="28"/>
          <w:szCs w:val="20"/>
          <w:lang w:eastAsia="zh-CN"/>
        </w:rPr>
        <w:t xml:space="preserve">услуга). </w:t>
      </w:r>
    </w:p>
    <w:p w:rsidR="00B473F4" w:rsidRDefault="00B473F4" w:rsidP="00B473F4">
      <w:pPr>
        <w:tabs>
          <w:tab w:val="left" w:pos="8325"/>
        </w:tabs>
        <w:suppressAutoHyphens/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1.2. Получатели услуги: ф</w:t>
      </w:r>
      <w:r>
        <w:rPr>
          <w:sz w:val="28"/>
          <w:szCs w:val="28"/>
        </w:rPr>
        <w:t>изические и юридические лица (далее заявитель).</w:t>
      </w:r>
      <w:r>
        <w:rPr>
          <w:sz w:val="28"/>
          <w:szCs w:val="28"/>
        </w:rPr>
        <w:tab/>
      </w:r>
    </w:p>
    <w:p w:rsidR="001B74B6" w:rsidRPr="00552046" w:rsidRDefault="001B74B6" w:rsidP="001B74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52046">
        <w:rPr>
          <w:spacing w:val="1"/>
          <w:sz w:val="28"/>
          <w:szCs w:val="28"/>
        </w:rPr>
        <w:t xml:space="preserve">1.3. </w:t>
      </w:r>
      <w:r w:rsidRPr="00552046">
        <w:rPr>
          <w:sz w:val="28"/>
          <w:szCs w:val="28"/>
        </w:rPr>
        <w:t xml:space="preserve">Муниципальная услуга предоставляется </w:t>
      </w:r>
      <w:r>
        <w:rPr>
          <w:sz w:val="28"/>
          <w:szCs w:val="28"/>
        </w:rPr>
        <w:t>и</w:t>
      </w:r>
      <w:r w:rsidRPr="00552046">
        <w:rPr>
          <w:sz w:val="28"/>
          <w:szCs w:val="28"/>
        </w:rPr>
        <w:t>сполнительным комитетом ___________ муниципального района Республики Татарстан (далее – Исполком).</w:t>
      </w:r>
    </w:p>
    <w:p w:rsidR="001B74B6" w:rsidRPr="00DC0C5B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Исполнитель муниципальной услуги - отдел _____ Исполкома (далее - Отдел).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1.3.1. Место нахождение исполкома:</w:t>
      </w:r>
      <w:r>
        <w:rPr>
          <w:sz w:val="28"/>
          <w:szCs w:val="28"/>
        </w:rPr>
        <w:t xml:space="preserve"> п.г.т (с.)</w:t>
      </w:r>
      <w:r w:rsidRPr="00552046">
        <w:rPr>
          <w:sz w:val="28"/>
          <w:szCs w:val="28"/>
        </w:rPr>
        <w:t xml:space="preserve"> ___________, ул.________, д._.</w:t>
      </w:r>
    </w:p>
    <w:p w:rsidR="001B74B6" w:rsidRPr="00552046" w:rsidRDefault="001B74B6" w:rsidP="001B74B6">
      <w:pPr>
        <w:tabs>
          <w:tab w:val="left" w:pos="142"/>
          <w:tab w:val="left" w:pos="567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Место нахождения Отдела: </w:t>
      </w:r>
      <w:r>
        <w:rPr>
          <w:sz w:val="28"/>
          <w:szCs w:val="28"/>
        </w:rPr>
        <w:t>п.г.т.</w:t>
      </w:r>
      <w:r w:rsidRPr="00552046">
        <w:rPr>
          <w:sz w:val="28"/>
          <w:szCs w:val="28"/>
        </w:rPr>
        <w:t xml:space="preserve"> (с.) __________, ул. _______, д.__.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График работы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2046">
        <w:rPr>
          <w:sz w:val="28"/>
          <w:szCs w:val="28"/>
        </w:rPr>
        <w:t>онедельник – четверг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с ____ до ____</w:t>
      </w:r>
      <w:r>
        <w:rPr>
          <w:sz w:val="28"/>
          <w:szCs w:val="28"/>
        </w:rPr>
        <w:t>;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2046">
        <w:rPr>
          <w:sz w:val="28"/>
          <w:szCs w:val="28"/>
        </w:rPr>
        <w:t>ятница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с ___ до ____</w:t>
      </w:r>
      <w:r>
        <w:rPr>
          <w:sz w:val="28"/>
          <w:szCs w:val="28"/>
        </w:rPr>
        <w:t>;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суббот</w:t>
      </w:r>
      <w:r>
        <w:rPr>
          <w:sz w:val="28"/>
          <w:szCs w:val="28"/>
        </w:rPr>
        <w:t>а,</w:t>
      </w:r>
      <w:r w:rsidRPr="00552046">
        <w:rPr>
          <w:sz w:val="28"/>
          <w:szCs w:val="28"/>
        </w:rPr>
        <w:t xml:space="preserve"> воскресень</w:t>
      </w:r>
      <w:r>
        <w:rPr>
          <w:sz w:val="28"/>
          <w:szCs w:val="28"/>
        </w:rPr>
        <w:t>е: выходные дни.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Справочный телефон ________________.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Проход по документам удостоверяющим личность.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1.3.2. Адрес официального сайта </w:t>
      </w:r>
      <w:r>
        <w:rPr>
          <w:sz w:val="28"/>
          <w:szCs w:val="28"/>
        </w:rPr>
        <w:t>муниципального района</w:t>
      </w:r>
      <w:r w:rsidRPr="00552046">
        <w:rPr>
          <w:sz w:val="28"/>
          <w:szCs w:val="28"/>
        </w:rPr>
        <w:t xml:space="preserve"> в информационно-телекоммуникационной сети «Интернет» (далее – сеть «Интернет»):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7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.______.</w:t>
        </w:r>
        <w:r w:rsidRPr="00552046">
          <w:rPr>
            <w:sz w:val="28"/>
            <w:szCs w:val="28"/>
            <w:u w:val="single"/>
            <w:lang w:val="en-US"/>
          </w:rPr>
          <w:t>tatar</w:t>
        </w:r>
        <w:r w:rsidRPr="00552046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ru</w:t>
        </w:r>
      </w:hyperlink>
      <w:r w:rsidRPr="00552046">
        <w:rPr>
          <w:sz w:val="28"/>
          <w:szCs w:val="28"/>
          <w:u w:val="single"/>
        </w:rPr>
        <w:t>)</w:t>
      </w:r>
      <w:r w:rsidRPr="00552046">
        <w:rPr>
          <w:sz w:val="28"/>
          <w:szCs w:val="28"/>
        </w:rPr>
        <w:t>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1.3.3. Информация о </w:t>
      </w:r>
      <w:r>
        <w:rPr>
          <w:sz w:val="28"/>
          <w:szCs w:val="28"/>
        </w:rPr>
        <w:t>муниципальной</w:t>
      </w:r>
      <w:r w:rsidRPr="00552046">
        <w:rPr>
          <w:sz w:val="28"/>
          <w:szCs w:val="28"/>
        </w:rPr>
        <w:t xml:space="preserve"> услуге может быть получена: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52046">
        <w:rPr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52046">
        <w:rPr>
          <w:sz w:val="28"/>
          <w:szCs w:val="28"/>
        </w:rPr>
        <w:t xml:space="preserve">посредством сети «Интернет» на официальном сайте </w:t>
      </w:r>
      <w:r>
        <w:rPr>
          <w:sz w:val="28"/>
          <w:szCs w:val="28"/>
        </w:rPr>
        <w:t>муниципального района</w:t>
      </w:r>
      <w:r w:rsidRPr="00552046">
        <w:rPr>
          <w:sz w:val="28"/>
          <w:szCs w:val="28"/>
        </w:rPr>
        <w:t xml:space="preserve">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8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 ___________.</w:t>
        </w:r>
        <w:r w:rsidRPr="00E10C3D">
          <w:rPr>
            <w:sz w:val="28"/>
            <w:szCs w:val="28"/>
            <w:u w:val="single"/>
          </w:rPr>
          <w:t xml:space="preserve"> </w:t>
        </w:r>
        <w:r w:rsidRPr="00552046">
          <w:rPr>
            <w:sz w:val="28"/>
            <w:szCs w:val="28"/>
            <w:u w:val="single"/>
            <w:lang w:val="en-US"/>
          </w:rPr>
          <w:t>tatar</w:t>
        </w:r>
        <w:r w:rsidRPr="00E10C3D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ru</w:t>
        </w:r>
      </w:hyperlink>
      <w:r w:rsidRPr="00552046">
        <w:rPr>
          <w:sz w:val="28"/>
          <w:szCs w:val="28"/>
        </w:rPr>
        <w:t>.);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552046">
        <w:rPr>
          <w:sz w:val="28"/>
          <w:szCs w:val="28"/>
        </w:rPr>
        <w:t>на Портале государственных и муниципальных услуг Республики Татарстан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>://u</w:t>
      </w:r>
      <w:r w:rsidRPr="00552046">
        <w:rPr>
          <w:sz w:val="28"/>
          <w:szCs w:val="28"/>
          <w:lang w:val="en-US"/>
        </w:rPr>
        <w:t>slugi</w:t>
      </w:r>
      <w:r w:rsidRPr="00552046">
        <w:rPr>
          <w:sz w:val="28"/>
          <w:szCs w:val="28"/>
        </w:rPr>
        <w:t xml:space="preserve">. </w:t>
      </w:r>
      <w:hyperlink r:id="rId9" w:history="1">
        <w:r w:rsidRPr="00552046">
          <w:rPr>
            <w:sz w:val="28"/>
            <w:szCs w:val="28"/>
            <w:u w:val="single"/>
            <w:lang w:val="en-US"/>
          </w:rPr>
          <w:t>tatar</w:t>
        </w:r>
        <w:r w:rsidRPr="00552046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ru</w:t>
        </w:r>
      </w:hyperlink>
      <w:r w:rsidRPr="00552046">
        <w:rPr>
          <w:sz w:val="28"/>
          <w:szCs w:val="28"/>
        </w:rPr>
        <w:t xml:space="preserve">/);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 </w:t>
      </w:r>
      <w:r w:rsidRPr="00552046">
        <w:rPr>
          <w:sz w:val="28"/>
          <w:szCs w:val="28"/>
        </w:rPr>
        <w:t>на Едином портале государственных и муниципальных услуг (функций)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10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gosuslugi</w:t>
        </w:r>
        <w:r w:rsidRPr="00552046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ru</w:t>
        </w:r>
        <w:r w:rsidRPr="00552046">
          <w:rPr>
            <w:sz w:val="28"/>
            <w:szCs w:val="28"/>
            <w:u w:val="single"/>
          </w:rPr>
          <w:t>/</w:t>
        </w:r>
      </w:hyperlink>
      <w:r w:rsidRPr="00552046">
        <w:rPr>
          <w:sz w:val="28"/>
          <w:szCs w:val="28"/>
        </w:rPr>
        <w:t>);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в </w:t>
      </w:r>
      <w:r w:rsidRPr="00552046">
        <w:rPr>
          <w:sz w:val="28"/>
          <w:szCs w:val="28"/>
        </w:rPr>
        <w:t>Исполком</w:t>
      </w:r>
      <w:r>
        <w:rPr>
          <w:sz w:val="28"/>
          <w:szCs w:val="28"/>
        </w:rPr>
        <w:t>е (Отделе):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при устном обращении - </w:t>
      </w:r>
      <w:r w:rsidRPr="00552046">
        <w:rPr>
          <w:sz w:val="28"/>
          <w:szCs w:val="28"/>
        </w:rPr>
        <w:t xml:space="preserve">лично или по телефону; </w:t>
      </w:r>
    </w:p>
    <w:p w:rsidR="001B74B6" w:rsidRPr="00552046" w:rsidRDefault="001B74B6" w:rsidP="001B74B6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Cs/>
          <w:sz w:val="28"/>
          <w:szCs w:val="28"/>
        </w:rPr>
      </w:pPr>
      <w:r w:rsidRPr="00552046">
        <w:rPr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>
        <w:rPr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bCs/>
          <w:sz w:val="28"/>
          <w:szCs w:val="28"/>
        </w:rPr>
        <w:t>.</w:t>
      </w:r>
    </w:p>
    <w:p w:rsidR="002479A9" w:rsidRPr="002479A9" w:rsidRDefault="001B74B6" w:rsidP="001B74B6">
      <w:pPr>
        <w:widowControl w:val="0"/>
        <w:autoSpaceDE w:val="0"/>
        <w:autoSpaceDN w:val="0"/>
        <w:adjustRightInd w:val="0"/>
        <w:spacing w:before="108" w:after="108"/>
        <w:ind w:firstLine="720"/>
        <w:jc w:val="both"/>
        <w:outlineLvl w:val="0"/>
        <w:rPr>
          <w:bCs/>
          <w:sz w:val="28"/>
          <w:szCs w:val="28"/>
        </w:rPr>
      </w:pPr>
      <w:r w:rsidRPr="00552046">
        <w:rPr>
          <w:bCs/>
          <w:sz w:val="28"/>
          <w:szCs w:val="28"/>
        </w:rPr>
        <w:t>1.3.4.</w:t>
      </w:r>
      <w:r>
        <w:rPr>
          <w:bCs/>
          <w:sz w:val="28"/>
          <w:szCs w:val="28"/>
        </w:rPr>
        <w:t> </w:t>
      </w:r>
      <w:r w:rsidRPr="00552046">
        <w:rPr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bCs/>
          <w:sz w:val="28"/>
          <w:szCs w:val="28"/>
        </w:rPr>
        <w:t xml:space="preserve"> муниципального района</w:t>
      </w:r>
      <w:r w:rsidRPr="00552046">
        <w:rPr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B473F4" w:rsidRDefault="00B473F4" w:rsidP="00B473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B473F4" w:rsidRDefault="00B473F4" w:rsidP="00B47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Земельным кодексом Российской Федерации от 25.10.2001 №136-ФЗ (далее – ЗК РФ)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29.10.2001, №44, ст.4147);</w:t>
      </w:r>
    </w:p>
    <w:p w:rsidR="00B473F4" w:rsidRDefault="00B473F4" w:rsidP="00B47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 от 29.12.2004 №190-ФЗ (далее – ГрК РФ) (Собрание законодательства</w:t>
      </w:r>
      <w:r w:rsidR="00910E16" w:rsidRPr="00910E16">
        <w:t xml:space="preserve"> </w:t>
      </w:r>
      <w:r w:rsidR="00910E16" w:rsidRPr="00910E1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, 25.12.2006, №52 (1 ч.), ст.5498);</w:t>
      </w:r>
    </w:p>
    <w:p w:rsidR="00B473F4" w:rsidRDefault="00B473F4" w:rsidP="00B47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17.11.1995 №169-ФЗ «Об архитектурной деятельности в Российской Федерации»</w:t>
      </w:r>
      <w:r w:rsidR="00910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Федеральный закон №169-ФЗ)</w:t>
      </w:r>
      <w:r w:rsidR="001B74B6" w:rsidRPr="001B74B6">
        <w:rPr>
          <w:rFonts w:ascii="Times New Roman" w:hAnsi="Times New Roman" w:cs="Times New Roman"/>
          <w:sz w:val="28"/>
          <w:szCs w:val="28"/>
        </w:rPr>
        <w:t xml:space="preserve"> </w:t>
      </w:r>
      <w:r w:rsidR="001B74B6">
        <w:rPr>
          <w:rFonts w:ascii="Times New Roman" w:hAnsi="Times New Roman" w:cs="Times New Roman"/>
          <w:sz w:val="28"/>
          <w:szCs w:val="28"/>
        </w:rPr>
        <w:t>(</w:t>
      </w:r>
      <w:r w:rsidR="001B74B6" w:rsidRPr="00910E16">
        <w:rPr>
          <w:rFonts w:ascii="Times New Roman" w:hAnsi="Times New Roman" w:cs="Times New Roman"/>
          <w:sz w:val="28"/>
          <w:szCs w:val="28"/>
        </w:rPr>
        <w:t>Собрание законо</w:t>
      </w:r>
      <w:r w:rsidR="001B74B6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="001B74B6" w:rsidRPr="00910E16">
        <w:rPr>
          <w:rFonts w:ascii="Times New Roman" w:hAnsi="Times New Roman" w:cs="Times New Roman"/>
          <w:sz w:val="28"/>
          <w:szCs w:val="28"/>
        </w:rPr>
        <w:t xml:space="preserve">, 20.11.1995, </w:t>
      </w:r>
      <w:r w:rsidR="001B74B6">
        <w:rPr>
          <w:rFonts w:ascii="Times New Roman" w:hAnsi="Times New Roman" w:cs="Times New Roman"/>
          <w:sz w:val="28"/>
          <w:szCs w:val="28"/>
        </w:rPr>
        <w:t>№</w:t>
      </w:r>
      <w:r w:rsidR="001B74B6" w:rsidRPr="00910E16">
        <w:rPr>
          <w:rFonts w:ascii="Times New Roman" w:hAnsi="Times New Roman" w:cs="Times New Roman"/>
          <w:sz w:val="28"/>
          <w:szCs w:val="28"/>
        </w:rPr>
        <w:t xml:space="preserve"> 47, ст. 4473</w:t>
      </w:r>
      <w:r w:rsidR="001B74B6">
        <w:rPr>
          <w:rFonts w:ascii="Times New Roman" w:hAnsi="Times New Roman" w:cs="Times New Roman"/>
          <w:sz w:val="28"/>
          <w:szCs w:val="28"/>
        </w:rPr>
        <w:t>);</w:t>
      </w:r>
    </w:p>
    <w:p w:rsidR="00B473F4" w:rsidRDefault="00B473F4" w:rsidP="00B473F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06.10.2003, №40, ст.3822);</w:t>
      </w:r>
    </w:p>
    <w:p w:rsidR="00B473F4" w:rsidRDefault="00B473F4" w:rsidP="00B47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02.08.2010, №31, ст.4179); </w:t>
      </w:r>
    </w:p>
    <w:p w:rsidR="00B473F4" w:rsidRDefault="00B473F4" w:rsidP="00B473F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28.11.2005, №48, ст.5047);</w:t>
      </w:r>
    </w:p>
    <w:p w:rsidR="00B473F4" w:rsidRDefault="00B473F4" w:rsidP="00B473F4">
      <w:pPr>
        <w:ind w:firstLine="720"/>
        <w:jc w:val="both"/>
        <w:rPr>
          <w:rStyle w:val="rvts7"/>
        </w:rPr>
      </w:pPr>
      <w:r>
        <w:rPr>
          <w:sz w:val="28"/>
          <w:szCs w:val="28"/>
        </w:rPr>
        <w:t xml:space="preserve">постановлением Правительства Российской Федерации от 29.12.2005 №840 «О форме градостроительного плана земельного участка» (далее – постановление №840) (Собрание </w:t>
      </w:r>
      <w:r w:rsidR="00910E1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законодательства </w:t>
      </w:r>
      <w:r w:rsidR="00910E16">
        <w:rPr>
          <w:sz w:val="28"/>
          <w:szCs w:val="28"/>
        </w:rPr>
        <w:t xml:space="preserve">  </w:t>
      </w:r>
      <w:r w:rsidR="00910E16" w:rsidRPr="00910E16">
        <w:rPr>
          <w:sz w:val="28"/>
          <w:szCs w:val="28"/>
        </w:rPr>
        <w:t xml:space="preserve">Российской </w:t>
      </w:r>
      <w:r w:rsidR="00910E16">
        <w:rPr>
          <w:sz w:val="28"/>
          <w:szCs w:val="28"/>
        </w:rPr>
        <w:t xml:space="preserve">  </w:t>
      </w:r>
      <w:r w:rsidR="00910E16" w:rsidRPr="00910E16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", </w:t>
      </w:r>
      <w:r w:rsidR="00910E1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09.01.2006, </w:t>
      </w:r>
      <w:r w:rsidR="008572A0">
        <w:rPr>
          <w:sz w:val="28"/>
          <w:szCs w:val="28"/>
        </w:rPr>
        <w:t>№</w:t>
      </w:r>
      <w:r>
        <w:rPr>
          <w:sz w:val="28"/>
          <w:szCs w:val="28"/>
        </w:rPr>
        <w:t xml:space="preserve"> 2, ст. 205)</w:t>
      </w:r>
      <w:r>
        <w:rPr>
          <w:rStyle w:val="rvts7"/>
          <w:sz w:val="28"/>
          <w:szCs w:val="28"/>
        </w:rPr>
        <w:t>;</w:t>
      </w:r>
    </w:p>
    <w:p w:rsidR="00B473F4" w:rsidRDefault="00B473F4" w:rsidP="00B473F4">
      <w:pPr>
        <w:suppressAutoHyphens/>
        <w:ind w:firstLine="709"/>
        <w:jc w:val="both"/>
      </w:pPr>
      <w:r>
        <w:rPr>
          <w:sz w:val="28"/>
          <w:szCs w:val="28"/>
        </w:rPr>
        <w:t>Законом Республики Татарстан от 28.07.2004 № 45-ЗРТ «О местном самоуправлении в Республике Татарстан»</w:t>
      </w:r>
      <w:r w:rsidR="003657AC">
        <w:rPr>
          <w:sz w:val="28"/>
          <w:szCs w:val="28"/>
        </w:rPr>
        <w:t xml:space="preserve"> </w:t>
      </w:r>
      <w:r w:rsidR="003657AC" w:rsidRPr="003657AC">
        <w:rPr>
          <w:sz w:val="28"/>
          <w:szCs w:val="28"/>
        </w:rPr>
        <w:t>(Республика Татарстан, №155-156, 03.08.2004)</w:t>
      </w:r>
      <w:r>
        <w:rPr>
          <w:sz w:val="28"/>
          <w:szCs w:val="28"/>
        </w:rPr>
        <w:t xml:space="preserve"> (далее – Закон РТ № 45-ЗРТ);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lastRenderedPageBreak/>
        <w:t>Положением об отделе, утвержденным приказом руководителя Исполкома от ____20___ №__ (далее – Положение об отделе);</w:t>
      </w:r>
    </w:p>
    <w:p w:rsidR="001B74B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DD3DF2" w:rsidRPr="00DC0C5B" w:rsidRDefault="001B74B6" w:rsidP="00DD3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C3D">
        <w:rPr>
          <w:sz w:val="28"/>
          <w:szCs w:val="28"/>
        </w:rPr>
        <w:t>1.5.</w:t>
      </w:r>
      <w:r>
        <w:rPr>
          <w:sz w:val="28"/>
          <w:szCs w:val="28"/>
        </w:rPr>
        <w:t> </w:t>
      </w:r>
      <w:r w:rsidR="00DD3DF2" w:rsidRPr="00E10C3D">
        <w:rPr>
          <w:sz w:val="28"/>
          <w:szCs w:val="28"/>
        </w:rPr>
        <w:t xml:space="preserve">В настоящем Регламенте </w:t>
      </w:r>
      <w:r w:rsidR="00DD3DF2">
        <w:rPr>
          <w:sz w:val="28"/>
          <w:szCs w:val="28"/>
        </w:rPr>
        <w:t>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</w:t>
      </w:r>
      <w:r w:rsidR="00DD3DF2" w:rsidRPr="00E10C3D">
        <w:rPr>
          <w:sz w:val="28"/>
          <w:szCs w:val="28"/>
        </w:rPr>
        <w:t xml:space="preserve">. Заявление заполняется в произвольной форме, по </w:t>
      </w:r>
      <w:r w:rsidR="00DD3DF2">
        <w:rPr>
          <w:sz w:val="28"/>
          <w:szCs w:val="28"/>
        </w:rPr>
        <w:t>образцу утвержденному постановлением Исполкома</w:t>
      </w:r>
      <w:r w:rsidR="00DD3DF2" w:rsidRPr="00E10C3D">
        <w:rPr>
          <w:sz w:val="28"/>
          <w:szCs w:val="28"/>
        </w:rPr>
        <w:t xml:space="preserve"> или на стандартном бланке.</w:t>
      </w:r>
    </w:p>
    <w:p w:rsidR="00B473F4" w:rsidRDefault="00B473F4" w:rsidP="00DD3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B473F4">
      <w:pPr>
        <w:rPr>
          <w:sz w:val="28"/>
          <w:szCs w:val="28"/>
        </w:rPr>
        <w:sectPr w:rsidR="00B473F4">
          <w:pgSz w:w="11907" w:h="16840"/>
          <w:pgMar w:top="1134" w:right="567" w:bottom="1134" w:left="1134" w:header="720" w:footer="720" w:gutter="0"/>
          <w:cols w:space="720"/>
        </w:sectPr>
      </w:pPr>
    </w:p>
    <w:p w:rsidR="00B473F4" w:rsidRDefault="00B473F4" w:rsidP="00B473F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2. Стандарт предоставления муниципальной услуги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tbl>
      <w:tblPr>
        <w:tblW w:w="14955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9"/>
        <w:gridCol w:w="7229"/>
        <w:gridCol w:w="3827"/>
      </w:tblGrid>
      <w:tr w:rsidR="00D64123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ind w:firstLine="34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Выдача разрешения на перевод жилого помещения в нежилое помещение и нежилого помещения в жилое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22-24 ЖК РФ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D46945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Исполнительный комитет </w:t>
            </w:r>
            <w:r w:rsidR="00D46945">
              <w:rPr>
                <w:sz w:val="28"/>
                <w:szCs w:val="28"/>
                <w:lang w:val="en-US"/>
              </w:rPr>
              <w:t>________________</w:t>
            </w:r>
            <w:r>
              <w:rPr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об Исполнительном комитете 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2.3. Описание результата предоставления </w:t>
            </w:r>
            <w:r w:rsidR="00AA27DC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Уведомление о переводе (отказе в переводе) жилого (нежилого) помещения в нежилое (жилое)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п.5 ст.23 ЖК РФ;</w:t>
            </w:r>
          </w:p>
          <w:p w:rsidR="00B473F4" w:rsidRDefault="00B473F4">
            <w:pPr>
              <w:keepNext/>
              <w:outlineLv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постановление Правительства РФ №502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2</w:t>
            </w:r>
            <w:r w:rsidR="00C74731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дней без проведения осмотра помещения.</w:t>
            </w:r>
          </w:p>
          <w:p w:rsidR="00B473F4" w:rsidRDefault="00B473F4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29 дней при проведении осмотра помещения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п.4 ст.23 ЖК РФ</w:t>
            </w: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</w:t>
            </w:r>
            <w:r>
              <w:rPr>
                <w:sz w:val="28"/>
                <w:szCs w:val="28"/>
              </w:rPr>
              <w:lastRenderedPageBreak/>
              <w:t>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Pr="00525EC0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525EC0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)</w:t>
            </w:r>
            <w:r w:rsidRPr="00525EC0">
              <w:rPr>
                <w:sz w:val="28"/>
                <w:szCs w:val="28"/>
              </w:rPr>
              <w:t> Заявление (приложение № 1)</w:t>
            </w:r>
            <w:r>
              <w:rPr>
                <w:sz w:val="28"/>
                <w:szCs w:val="28"/>
              </w:rPr>
              <w:t>;</w:t>
            </w:r>
            <w:r w:rsidRPr="00525EC0">
              <w:rPr>
                <w:sz w:val="28"/>
                <w:szCs w:val="28"/>
              </w:rPr>
              <w:t xml:space="preserve"> 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525EC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  <w:r w:rsidRPr="00525EC0">
              <w:rPr>
                <w:sz w:val="28"/>
                <w:szCs w:val="28"/>
              </w:rPr>
              <w:t> Документы, удостоверяющие личность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0757DB">
              <w:rPr>
                <w:sz w:val="28"/>
                <w:szCs w:val="28"/>
              </w:rPr>
              <w:t>3)</w:t>
            </w:r>
            <w:r>
              <w:rPr>
                <w:sz w:val="28"/>
                <w:szCs w:val="28"/>
              </w:rPr>
              <w:t> </w:t>
            </w:r>
            <w:r w:rsidRPr="000757DB">
              <w:rPr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EF2A7D" w:rsidRDefault="00EE2151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4)</w:t>
            </w:r>
            <w:r w:rsidR="00B473F4">
              <w:rPr>
                <w:sz w:val="28"/>
                <w:szCs w:val="28"/>
              </w:rPr>
              <w:t xml:space="preserve"> Правоустанавливающие документы на переводимое помещение (подлинники или засвидетельствованные в нотариальном порядке копии), </w:t>
            </w:r>
            <w:r w:rsidR="00B473F4">
              <w:rPr>
                <w:sz w:val="28"/>
                <w:szCs w:val="28"/>
              </w:rPr>
              <w:lastRenderedPageBreak/>
              <w:t xml:space="preserve">если помещение </w:t>
            </w:r>
            <w:r w:rsidR="00EF2A7D">
              <w:rPr>
                <w:sz w:val="28"/>
                <w:szCs w:val="28"/>
              </w:rPr>
              <w:t xml:space="preserve">не </w:t>
            </w:r>
            <w:r w:rsidR="00EF2A7D">
              <w:rPr>
                <w:rFonts w:eastAsiaTheme="minorHAnsi"/>
                <w:sz w:val="28"/>
                <w:szCs w:val="28"/>
                <w:lang w:eastAsia="en-US"/>
              </w:rPr>
              <w:t>зарегистрировано в Едином государственном реестре прав на недвижимое имущество и сделок с ним.</w:t>
            </w:r>
          </w:p>
          <w:p w:rsidR="00B473F4" w:rsidRDefault="00EE2151" w:rsidP="00EE2151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="00B473F4">
              <w:rPr>
                <w:sz w:val="28"/>
                <w:szCs w:val="28"/>
              </w:rPr>
              <w:t> 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D127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п.2 ст.23 ЖК РФ</w:t>
            </w: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2.6.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Pr="00F76052" w:rsidRDefault="00B473F4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F76052">
              <w:rPr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F76052" w:rsidRPr="00F76052" w:rsidRDefault="00F76052" w:rsidP="00F7605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EF2A7D" w:rsidRPr="00F76052" w:rsidRDefault="00EF2A7D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2)</w:t>
            </w:r>
            <w:r w:rsidR="00EE2151" w:rsidRPr="00F76052">
              <w:rPr>
                <w:rFonts w:eastAsiaTheme="minorHAnsi"/>
                <w:sz w:val="28"/>
                <w:szCs w:val="28"/>
                <w:lang w:eastAsia="en-US"/>
              </w:rPr>
              <w:t> П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EF2A7D" w:rsidRPr="00F76052" w:rsidRDefault="00EF2A7D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3)</w:t>
            </w:r>
            <w:r w:rsidR="00EE2151" w:rsidRPr="00F76052">
              <w:rPr>
                <w:rFonts w:eastAsiaTheme="minorHAnsi"/>
                <w:sz w:val="28"/>
                <w:szCs w:val="28"/>
                <w:lang w:eastAsia="en-US"/>
              </w:rPr>
              <w:t> П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оэтажный план дома, в котором находится переводимое помещение</w:t>
            </w:r>
          </w:p>
          <w:p w:rsidR="00B473F4" w:rsidRPr="00F76052" w:rsidRDefault="00B473F4" w:rsidP="006D538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r>
              <w:rPr>
                <w:sz w:val="28"/>
                <w:szCs w:val="28"/>
              </w:rPr>
              <w:lastRenderedPageBreak/>
              <w:t>предоставления 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 w:rsidR="00AA27DC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512C58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 </w:t>
            </w:r>
            <w:r w:rsidRPr="00512C58">
              <w:rPr>
                <w:sz w:val="28"/>
                <w:szCs w:val="28"/>
              </w:rPr>
              <w:t>Подача документов ненадлежащим лицом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 </w:t>
            </w:r>
            <w:r w:rsidRPr="00512C58">
              <w:rPr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sz w:val="28"/>
                <w:szCs w:val="28"/>
              </w:rPr>
              <w:t>ункте</w:t>
            </w:r>
            <w:r w:rsidRPr="00512C58">
              <w:rPr>
                <w:sz w:val="28"/>
                <w:szCs w:val="28"/>
              </w:rPr>
              <w:t> 2.</w:t>
            </w:r>
            <w:r>
              <w:rPr>
                <w:sz w:val="28"/>
                <w:szCs w:val="28"/>
              </w:rPr>
              <w:t>5 настоящего Регламента;</w:t>
            </w:r>
          </w:p>
          <w:p w:rsidR="00B473F4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приостановления предоставления муниципальной услуги не предусмотрены.</w:t>
            </w:r>
          </w:p>
          <w:p w:rsidR="00B473F4" w:rsidRDefault="00B473F4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отказа в предоставлении муниципальной услуги: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 </w:t>
            </w:r>
            <w:r w:rsidRPr="00512C58">
              <w:rPr>
                <w:sz w:val="28"/>
                <w:szCs w:val="28"/>
              </w:rPr>
              <w:t>Отсутствие каких-либо сведений или наличие недостоверных сведений в документах, представляемых заявителем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 П</w:t>
            </w:r>
            <w:r w:rsidRPr="00A40A7A">
              <w:rPr>
                <w:sz w:val="28"/>
                <w:szCs w:val="28"/>
              </w:rPr>
              <w:t>редставлени</w:t>
            </w:r>
            <w:r>
              <w:rPr>
                <w:sz w:val="28"/>
                <w:szCs w:val="28"/>
              </w:rPr>
              <w:t>е</w:t>
            </w:r>
            <w:r w:rsidRPr="00A40A7A">
              <w:rPr>
                <w:sz w:val="28"/>
                <w:szCs w:val="28"/>
              </w:rPr>
              <w:t xml:space="preserve"> документов в ненадлежащий орган</w:t>
            </w:r>
            <w:r>
              <w:rPr>
                <w:sz w:val="28"/>
                <w:szCs w:val="28"/>
              </w:rPr>
              <w:t xml:space="preserve">; </w:t>
            </w:r>
          </w:p>
          <w:p w:rsidR="00EE2151" w:rsidRDefault="00EE2151" w:rsidP="00EE2151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</w:t>
            </w:r>
            <w:r>
              <w:rPr>
                <w:sz w:val="28"/>
                <w:szCs w:val="28"/>
              </w:rPr>
              <w:lastRenderedPageBreak/>
              <w:t>не был представлен заявителем по собственной инициативе;</w:t>
            </w:r>
          </w:p>
          <w:p w:rsidR="00EE2151" w:rsidRDefault="00EE2151" w:rsidP="00EE2151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="00B473F4">
              <w:rPr>
                <w:sz w:val="28"/>
                <w:szCs w:val="28"/>
              </w:rPr>
              <w:t> Несоблюд</w:t>
            </w:r>
            <w:r>
              <w:rPr>
                <w:sz w:val="28"/>
                <w:szCs w:val="28"/>
              </w:rPr>
              <w:t>ение условий перевода помещения;</w:t>
            </w:r>
          </w:p>
          <w:p w:rsidR="00B473F4" w:rsidRDefault="00EE2151" w:rsidP="00EE2151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="00B473F4">
              <w:rPr>
                <w:sz w:val="28"/>
                <w:szCs w:val="28"/>
              </w:rPr>
              <w:t> Несоответствие проекта переустройства и (или) перепланировки жилого помещения требованиям законодательства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п.1 ст.24 ЖК РФ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2.10. 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Муниципальная услуга предоставляется на безвозмездной основе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2.12. Максимальный срок ожидания в очереди при подаче запроса о предоставлении муниципальной 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CA0085" w:rsidRDefault="00EE2151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EE2151" w:rsidRPr="003D3F09" w:rsidRDefault="00EE2151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</w:t>
            </w:r>
            <w:r>
              <w:rPr>
                <w:color w:val="FF0000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услуги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3D3F09" w:rsidRDefault="00EE2151" w:rsidP="00EE2151">
            <w:pPr>
              <w:tabs>
                <w:tab w:val="num" w:pos="0"/>
              </w:tabs>
              <w:ind w:firstLine="427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2.14. Требования к помещениям, в которых предоставляется муниципальная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552046" w:rsidRDefault="00EE2151" w:rsidP="00EE2151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552046">
              <w:rPr>
                <w:sz w:val="28"/>
              </w:rPr>
              <w:t xml:space="preserve">Заявление </w:t>
            </w:r>
            <w:r>
              <w:rPr>
                <w:sz w:val="28"/>
              </w:rPr>
              <w:t xml:space="preserve">на бумажном носителе </w:t>
            </w:r>
            <w:r w:rsidRPr="00552046">
              <w:rPr>
                <w:sz w:val="28"/>
              </w:rPr>
              <w:t xml:space="preserve">подается в Отдел. </w:t>
            </w:r>
          </w:p>
          <w:p w:rsidR="00EE2151" w:rsidRPr="003D3F09" w:rsidRDefault="00EE2151" w:rsidP="00EE2151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552046">
              <w:rPr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sz w:val="28"/>
                <w:szCs w:val="28"/>
              </w:rPr>
              <w:t>и служащими.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suppressAutoHyphens/>
              <w:ind w:firstLine="45"/>
              <w:jc w:val="both"/>
              <w:rPr>
                <w:sz w:val="28"/>
                <w:szCs w:val="20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autoSpaceDE w:val="0"/>
              <w:autoSpaceDN w:val="0"/>
              <w:adjustRightInd w:val="0"/>
              <w:ind w:firstLine="34"/>
              <w:jc w:val="both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2.16. 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EE2151" w:rsidRPr="003D3F09" w:rsidRDefault="00EE2151" w:rsidP="00EE2151">
            <w:pPr>
              <w:tabs>
                <w:tab w:val="left" w:pos="709"/>
              </w:tabs>
              <w:ind w:firstLine="427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sz w:val="28"/>
                <w:szCs w:val="28"/>
                <w:lang w:val="en-US"/>
              </w:rPr>
              <w:t>http</w:t>
            </w:r>
            <w:r w:rsidRPr="00552046">
              <w:rPr>
                <w:sz w:val="28"/>
                <w:szCs w:val="28"/>
              </w:rPr>
              <w:t>://u</w:t>
            </w:r>
            <w:r w:rsidRPr="00552046">
              <w:rPr>
                <w:sz w:val="28"/>
                <w:szCs w:val="28"/>
                <w:lang w:val="en-US"/>
              </w:rPr>
              <w:t>slugi</w:t>
            </w:r>
            <w:r w:rsidRPr="00552046">
              <w:rPr>
                <w:sz w:val="28"/>
                <w:szCs w:val="28"/>
              </w:rPr>
              <w:t xml:space="preserve">. </w:t>
            </w:r>
            <w:hyperlink r:id="rId11" w:history="1">
              <w:r w:rsidRPr="00552046">
                <w:rPr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r w:rsidRPr="00552046">
                <w:rPr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sz w:val="28"/>
                <w:szCs w:val="28"/>
              </w:rPr>
              <w:t>/)</w:t>
            </w:r>
            <w:r>
              <w:rPr>
                <w:sz w:val="28"/>
                <w:szCs w:val="28"/>
              </w:rPr>
              <w:t xml:space="preserve"> или</w:t>
            </w:r>
            <w:r w:rsidRPr="00552046">
              <w:rPr>
                <w:sz w:val="28"/>
                <w:szCs w:val="28"/>
              </w:rPr>
              <w:t xml:space="preserve"> Един</w:t>
            </w:r>
            <w:r>
              <w:rPr>
                <w:sz w:val="28"/>
                <w:szCs w:val="28"/>
              </w:rPr>
              <w:t>ый</w:t>
            </w:r>
            <w:r w:rsidRPr="00552046">
              <w:rPr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sz w:val="28"/>
                <w:szCs w:val="28"/>
                <w:lang w:val="en-US"/>
              </w:rPr>
              <w:t>http</w:t>
            </w:r>
            <w:r w:rsidRPr="00552046">
              <w:rPr>
                <w:sz w:val="28"/>
                <w:szCs w:val="28"/>
              </w:rPr>
              <w:t xml:space="preserve">:// </w:t>
            </w:r>
            <w:hyperlink r:id="rId12" w:history="1">
              <w:r w:rsidRPr="00552046">
                <w:rPr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r w:rsidRPr="00552046">
                <w:rPr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r w:rsidRPr="00552046">
                <w:rPr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B473F4" w:rsidRDefault="00B473F4" w:rsidP="00B473F4">
      <w:pPr>
        <w:sectPr w:rsidR="00B473F4">
          <w:pgSz w:w="16840" w:h="11907" w:orient="landscape"/>
          <w:pgMar w:top="1418" w:right="1105" w:bottom="868" w:left="720" w:header="720" w:footer="720" w:gutter="0"/>
          <w:cols w:space="720"/>
        </w:sectPr>
      </w:pPr>
    </w:p>
    <w:p w:rsidR="00B473F4" w:rsidRPr="00613497" w:rsidRDefault="00B473F4" w:rsidP="00B473F4">
      <w:pPr>
        <w:autoSpaceDE w:val="0"/>
        <w:autoSpaceDN w:val="0"/>
        <w:adjustRightInd w:val="0"/>
        <w:spacing w:before="108" w:after="108"/>
        <w:jc w:val="center"/>
        <w:rPr>
          <w:b/>
          <w:bCs/>
          <w:sz w:val="28"/>
          <w:szCs w:val="28"/>
        </w:rPr>
      </w:pPr>
      <w:r w:rsidRPr="00613497">
        <w:rPr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473F4" w:rsidRDefault="00B473F4" w:rsidP="00B473F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Описание последовательности действий при предоставлении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0"/>
          <w:lang w:eastAsia="zh-CN"/>
        </w:rPr>
      </w:pPr>
      <w:r>
        <w:rPr>
          <w:sz w:val="28"/>
          <w:szCs w:val="28"/>
        </w:rPr>
        <w:t xml:space="preserve">3.1.1. Предоставление муниципальной услуги по </w:t>
      </w:r>
      <w:r>
        <w:rPr>
          <w:color w:val="000000"/>
          <w:sz w:val="28"/>
          <w:szCs w:val="28"/>
          <w:lang w:eastAsia="zh-CN"/>
        </w:rPr>
        <w:t xml:space="preserve">выдаче </w:t>
      </w:r>
      <w:r>
        <w:rPr>
          <w:bCs/>
          <w:sz w:val="28"/>
          <w:szCs w:val="28"/>
        </w:rPr>
        <w:t>разрешения на перевод жилого помещения в нежилое помещение и нежилого помещения в жилое помещение</w:t>
      </w:r>
      <w:r>
        <w:rPr>
          <w:bCs/>
          <w:iCs/>
          <w:sz w:val="28"/>
          <w:szCs w:val="20"/>
          <w:lang w:eastAsia="zh-CN"/>
        </w:rPr>
        <w:t xml:space="preserve"> включает в себя </w:t>
      </w:r>
      <w:r>
        <w:rPr>
          <w:sz w:val="28"/>
          <w:szCs w:val="28"/>
        </w:rPr>
        <w:t>следующие процедуры: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1) консультирование заявителя;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2) принятие и регистрация заявления;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EE2151" w:rsidRPr="00125F62" w:rsidRDefault="001F705A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 xml:space="preserve">4) </w:t>
      </w:r>
      <w:r w:rsidR="00EE2151" w:rsidRPr="00125F62">
        <w:rPr>
          <w:sz w:val="28"/>
          <w:szCs w:val="28"/>
        </w:rPr>
        <w:t xml:space="preserve">подготовка </w:t>
      </w:r>
      <w:r w:rsidR="00EE2151">
        <w:rPr>
          <w:sz w:val="28"/>
          <w:szCs w:val="28"/>
        </w:rPr>
        <w:t>результата муниципальной услуги</w:t>
      </w:r>
      <w:r w:rsidR="00EE2151" w:rsidRPr="00125F62">
        <w:rPr>
          <w:sz w:val="28"/>
          <w:szCs w:val="28"/>
        </w:rPr>
        <w:t>;</w:t>
      </w:r>
    </w:p>
    <w:p w:rsidR="00B473F4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5) выдача заявителю результата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Оказание консультаций заявителю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Заявитель лично и (или) по телефону обращается в Отдел для получения консультаций о порядке получения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Специалистом Отдела осуществляется консультирование заявителя, в том числе по составу, форме и содержанию документации, необходимой для получения муниципальной услуги</w:t>
      </w:r>
      <w:r w:rsidR="00451A8D">
        <w:rPr>
          <w:rFonts w:eastAsia="SimSun"/>
          <w:bCs/>
          <w:sz w:val="28"/>
          <w:szCs w:val="28"/>
          <w:lang w:eastAsia="zh-CN"/>
        </w:rPr>
        <w:t xml:space="preserve"> </w:t>
      </w:r>
      <w:r w:rsidR="00451A8D" w:rsidRPr="00451A8D">
        <w:rPr>
          <w:rFonts w:eastAsia="SimSun"/>
          <w:bCs/>
          <w:sz w:val="28"/>
          <w:szCs w:val="28"/>
          <w:lang w:eastAsia="zh-CN"/>
        </w:rPr>
        <w:t>и при необходимости оказывает помощь в заполнении бланка заявления.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Процедуры, устанавливаемые настоящим пунктом, осуществляются в день обращения заявителя.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Результат процедур: консультации, замечания по составу, форме и содержанию представленной документации.</w:t>
      </w:r>
    </w:p>
    <w:p w:rsidR="00EE2151" w:rsidRDefault="00EE2151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AA27DC">
        <w:rPr>
          <w:sz w:val="28"/>
          <w:szCs w:val="28"/>
        </w:rPr>
        <w:t>Принятие и регистрация заявления</w:t>
      </w:r>
    </w:p>
    <w:p w:rsidR="00EE2151" w:rsidRDefault="00EE2151" w:rsidP="0055486F">
      <w:pPr>
        <w:suppressAutoHyphens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 Заявителем лично подается письменное заявление о выдаче разрешения на перевод жилого (нежилого) помещения в нежилое (жилое) помещение </w:t>
      </w:r>
      <w:r>
        <w:rPr>
          <w:color w:val="000000"/>
          <w:sz w:val="28"/>
        </w:rPr>
        <w:t>и представляются документы в соответствии с пунктом 2.</w:t>
      </w:r>
      <w:r w:rsidR="009E62AF" w:rsidRPr="009E62AF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настоящего Регламента </w:t>
      </w:r>
      <w:r>
        <w:rPr>
          <w:sz w:val="28"/>
          <w:szCs w:val="28"/>
        </w:rPr>
        <w:t>в Отдел.</w:t>
      </w:r>
    </w:p>
    <w:p w:rsidR="00EE2151" w:rsidRPr="00AB3C7F" w:rsidRDefault="00EE2151" w:rsidP="00EE215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3.3.2.</w:t>
      </w:r>
      <w:r>
        <w:rPr>
          <w:bCs/>
          <w:sz w:val="28"/>
          <w:szCs w:val="28"/>
        </w:rPr>
        <w:t>Специалист Отдела, ведущий прием заявлений, осуществляет: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установление личности заявителя;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проверку наличия документов, предусмотренных пунктом 2.5 настоящего Регламента;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отсутствия замечаний специалист Отдела осуществляет: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и регистрацию заявления в специальном журнале;</w:t>
      </w:r>
    </w:p>
    <w:p w:rsidR="009D6FB5" w:rsidRPr="00C37F02" w:rsidRDefault="00B473F4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вручение заявителю копии </w:t>
      </w:r>
      <w:r>
        <w:rPr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9D6FB5" w:rsidRPr="002F3868">
        <w:rPr>
          <w:sz w:val="28"/>
          <w:szCs w:val="28"/>
        </w:rPr>
        <w:t>муниципальной услуги</w:t>
      </w:r>
      <w:r w:rsidR="009D6FB5">
        <w:rPr>
          <w:bCs/>
          <w:sz w:val="28"/>
          <w:szCs w:val="28"/>
        </w:rPr>
        <w:t>;</w:t>
      </w:r>
    </w:p>
    <w:p w:rsidR="009D6FB5" w:rsidRPr="00BE726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заявления на рассмотрение руководителю Исполкома.</w:t>
      </w:r>
    </w:p>
    <w:p w:rsidR="009D6FB5" w:rsidRPr="00AB3C7F" w:rsidRDefault="009D6FB5" w:rsidP="009D6FB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bCs/>
          <w:sz w:val="28"/>
          <w:szCs w:val="28"/>
        </w:rPr>
        <w:t xml:space="preserve">В случае наличия оснований для отказа в приеме документов, специалист Отдела, ведущий прием документов, уведомляет заявителя </w:t>
      </w:r>
      <w:r w:rsidRPr="009A62C1">
        <w:rPr>
          <w:rFonts w:ascii="Times New Roman CYR" w:hAnsi="Times New Roman CYR" w:cs="Times New Roman CYR"/>
          <w:sz w:val="28"/>
          <w:szCs w:val="28"/>
        </w:rPr>
        <w:t xml:space="preserve">о наличии препятствий для регистрации заявления и возвращает ему документы с </w:t>
      </w:r>
      <w:r w:rsidRPr="00431CD6">
        <w:rPr>
          <w:rFonts w:ascii="Times New Roman CYR" w:hAnsi="Times New Roman CYR" w:cs="Times New Roman CYR"/>
          <w:sz w:val="28"/>
          <w:szCs w:val="28"/>
        </w:rPr>
        <w:t>письменным объяснением содержания выявленных оснований для отказа в приеме документов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D6FB5" w:rsidRPr="00AB3C7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9D6FB5" w:rsidRPr="00AB3C7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sz w:val="28"/>
          <w:szCs w:val="28"/>
        </w:rPr>
        <w:t>Результат процедур: принятое и зарегистрированное заявление</w:t>
      </w:r>
      <w:r>
        <w:rPr>
          <w:sz w:val="28"/>
          <w:szCs w:val="28"/>
        </w:rPr>
        <w:t>, направленное на рассмотрение руководителю Исполкома</w:t>
      </w:r>
      <w:r w:rsidRPr="00AB3C7F">
        <w:rPr>
          <w:sz w:val="28"/>
          <w:szCs w:val="28"/>
        </w:rPr>
        <w:t xml:space="preserve"> или возвращенные заявителю документы. </w:t>
      </w:r>
    </w:p>
    <w:p w:rsidR="009D6FB5" w:rsidRDefault="009D6FB5" w:rsidP="009D6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 Руководитель Исполкома рассматривает заявление, определяет исполнителя и направляет заявление в Отдел.</w:t>
      </w:r>
    </w:p>
    <w:p w:rsidR="009D6FB5" w:rsidRDefault="009D6FB5" w:rsidP="009D6FB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9D6FB5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направленное исполнителю заявление.</w:t>
      </w:r>
    </w:p>
    <w:p w:rsidR="00780576" w:rsidRDefault="00780576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AA27DC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0576" w:rsidRDefault="00780576" w:rsidP="0055486F">
      <w:pPr>
        <w:suppressAutoHyphens/>
        <w:ind w:firstLine="709"/>
        <w:jc w:val="both"/>
        <w:rPr>
          <w:spacing w:val="-1"/>
          <w:sz w:val="28"/>
          <w:szCs w:val="28"/>
        </w:rPr>
      </w:pPr>
    </w:p>
    <w:p w:rsidR="00EF2A7D" w:rsidRPr="00F76052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>3.</w:t>
      </w:r>
      <w:r>
        <w:rPr>
          <w:spacing w:val="-1"/>
          <w:sz w:val="28"/>
          <w:szCs w:val="28"/>
        </w:rPr>
        <w:t>4</w:t>
      </w:r>
      <w:r w:rsidRPr="00536F48">
        <w:rPr>
          <w:spacing w:val="-1"/>
          <w:sz w:val="28"/>
          <w:szCs w:val="28"/>
        </w:rPr>
        <w:t xml:space="preserve">.1. </w:t>
      </w:r>
      <w:r w:rsidRPr="00F76052">
        <w:rPr>
          <w:spacing w:val="-1"/>
          <w:sz w:val="28"/>
          <w:szCs w:val="28"/>
        </w:rPr>
        <w:t>Специалист Отдела осуществляет направление в электронной форме запрос</w:t>
      </w:r>
      <w:r w:rsidR="00EF2A7D" w:rsidRPr="00F76052">
        <w:rPr>
          <w:spacing w:val="-1"/>
          <w:sz w:val="28"/>
          <w:szCs w:val="28"/>
        </w:rPr>
        <w:t>ов</w:t>
      </w:r>
      <w:r w:rsidRPr="00F76052">
        <w:rPr>
          <w:spacing w:val="-1"/>
          <w:sz w:val="28"/>
          <w:szCs w:val="28"/>
        </w:rPr>
        <w:t xml:space="preserve"> с </w:t>
      </w:r>
      <w:r w:rsidR="00584BE4" w:rsidRPr="00F76052">
        <w:rPr>
          <w:spacing w:val="-1"/>
          <w:sz w:val="28"/>
          <w:szCs w:val="28"/>
        </w:rPr>
        <w:t>использованием системы</w:t>
      </w:r>
      <w:r w:rsidRPr="00F76052">
        <w:rPr>
          <w:spacing w:val="-1"/>
          <w:sz w:val="28"/>
          <w:szCs w:val="28"/>
        </w:rPr>
        <w:t xml:space="preserve"> межведомственного электронного взаимодействия, в орган</w:t>
      </w:r>
      <w:r w:rsidR="00EF2A7D" w:rsidRPr="00F76052">
        <w:rPr>
          <w:spacing w:val="-1"/>
          <w:sz w:val="28"/>
          <w:szCs w:val="28"/>
        </w:rPr>
        <w:t>ы</w:t>
      </w:r>
      <w:r w:rsidRPr="00F76052">
        <w:rPr>
          <w:spacing w:val="-1"/>
          <w:sz w:val="28"/>
          <w:szCs w:val="28"/>
        </w:rPr>
        <w:t>, являющийся поставщик</w:t>
      </w:r>
      <w:r w:rsidR="00EF2A7D" w:rsidRPr="00F76052">
        <w:rPr>
          <w:spacing w:val="-1"/>
          <w:sz w:val="28"/>
          <w:szCs w:val="28"/>
        </w:rPr>
        <w:t>ами</w:t>
      </w:r>
      <w:r w:rsidRPr="00F76052">
        <w:rPr>
          <w:spacing w:val="-1"/>
          <w:sz w:val="28"/>
          <w:szCs w:val="28"/>
        </w:rPr>
        <w:t xml:space="preserve"> данных о предоставлении:</w:t>
      </w:r>
    </w:p>
    <w:p w:rsidR="00F76052" w:rsidRPr="00F76052" w:rsidRDefault="00F76052" w:rsidP="00F76052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052">
        <w:rPr>
          <w:rFonts w:eastAsiaTheme="minorHAnsi"/>
          <w:sz w:val="28"/>
          <w:szCs w:val="28"/>
          <w:lang w:eastAsia="en-US"/>
        </w:rPr>
        <w:t>1) 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EF2A7D" w:rsidRDefault="00EE2151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052">
        <w:rPr>
          <w:rFonts w:eastAsiaTheme="minorHAnsi"/>
          <w:sz w:val="28"/>
          <w:szCs w:val="28"/>
          <w:lang w:eastAsia="en-US"/>
        </w:rPr>
        <w:t>2) </w:t>
      </w:r>
      <w:r w:rsidR="00EF2A7D" w:rsidRPr="00F76052">
        <w:rPr>
          <w:rFonts w:eastAsiaTheme="minorHAnsi"/>
          <w:sz w:val="28"/>
          <w:szCs w:val="28"/>
          <w:lang w:eastAsia="en-US"/>
        </w:rPr>
        <w:t>плана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EF2A7D" w:rsidRDefault="00EE2151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 </w:t>
      </w:r>
      <w:r w:rsidR="00EF2A7D">
        <w:rPr>
          <w:rFonts w:eastAsiaTheme="minorHAnsi"/>
          <w:sz w:val="28"/>
          <w:szCs w:val="28"/>
          <w:lang w:eastAsia="en-US"/>
        </w:rPr>
        <w:t>поэтажного плана дома, в котором находится переводимое помещение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A27DC" w:rsidRPr="00536F48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A27DC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03039D" w:rsidRDefault="0003039D" w:rsidP="0003039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предоставляют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запрашиваемые документы (информацию)</w:t>
      </w:r>
      <w:r>
        <w:rPr>
          <w:sz w:val="28"/>
          <w:szCs w:val="28"/>
        </w:rPr>
        <w:t xml:space="preserve">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AA27DC" w:rsidRPr="00D80F60" w:rsidRDefault="00AA27DC" w:rsidP="0055486F">
      <w:pPr>
        <w:suppressAutoHyphens/>
        <w:ind w:firstLine="720"/>
        <w:jc w:val="both"/>
        <w:rPr>
          <w:sz w:val="28"/>
          <w:szCs w:val="28"/>
        </w:rPr>
      </w:pPr>
      <w:r w:rsidRPr="00D80F60">
        <w:rPr>
          <w:sz w:val="28"/>
          <w:szCs w:val="28"/>
        </w:rPr>
        <w:t xml:space="preserve"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</w:t>
      </w:r>
      <w:r>
        <w:rPr>
          <w:sz w:val="28"/>
          <w:szCs w:val="28"/>
        </w:rPr>
        <w:t>Республики Татарстан</w:t>
      </w:r>
      <w:r w:rsidRPr="00D80F60">
        <w:rPr>
          <w:sz w:val="28"/>
          <w:szCs w:val="28"/>
        </w:rPr>
        <w:t>.</w:t>
      </w:r>
    </w:p>
    <w:p w:rsidR="00AA27DC" w:rsidRPr="00536F48" w:rsidRDefault="00AA27DC" w:rsidP="0055486F">
      <w:pPr>
        <w:suppressAutoHyphens/>
        <w:ind w:firstLine="720"/>
        <w:jc w:val="both"/>
        <w:rPr>
          <w:spacing w:val="-1"/>
          <w:sz w:val="28"/>
          <w:szCs w:val="28"/>
        </w:rPr>
      </w:pPr>
      <w:r w:rsidRPr="00D80F60">
        <w:rPr>
          <w:sz w:val="28"/>
          <w:szCs w:val="28"/>
        </w:rPr>
        <w:t xml:space="preserve">Результат процедур: документы (сведения) либо уведомление об отказе, направленные в </w:t>
      </w:r>
      <w:r>
        <w:rPr>
          <w:sz w:val="28"/>
          <w:szCs w:val="28"/>
        </w:rPr>
        <w:t>Отдел.</w:t>
      </w:r>
    </w:p>
    <w:p w:rsidR="00780576" w:rsidRDefault="00780576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EE2151" w:rsidRPr="00125F62" w:rsidRDefault="00584BE4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</w:t>
      </w:r>
      <w:r w:rsidR="00EE2151">
        <w:rPr>
          <w:sz w:val="28"/>
          <w:szCs w:val="28"/>
        </w:rPr>
        <w:t>П</w:t>
      </w:r>
      <w:r w:rsidR="00EE2151" w:rsidRPr="00125F62">
        <w:rPr>
          <w:sz w:val="28"/>
          <w:szCs w:val="28"/>
        </w:rPr>
        <w:t xml:space="preserve">одготовка </w:t>
      </w:r>
      <w:r w:rsidR="00EE2151">
        <w:rPr>
          <w:sz w:val="28"/>
          <w:szCs w:val="28"/>
        </w:rPr>
        <w:t>результата муниципальной услуги</w:t>
      </w:r>
    </w:p>
    <w:p w:rsidR="00AA27DC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B473F4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1</w:t>
      </w:r>
      <w:r>
        <w:rPr>
          <w:sz w:val="28"/>
          <w:szCs w:val="28"/>
        </w:rPr>
        <w:t>.Специалист Отдела</w:t>
      </w:r>
      <w:r w:rsidR="00B473F4">
        <w:rPr>
          <w:sz w:val="28"/>
          <w:szCs w:val="28"/>
        </w:rPr>
        <w:t xml:space="preserve"> осуществляет:</w:t>
      </w:r>
      <w:r w:rsidR="00B473F4">
        <w:rPr>
          <w:sz w:val="28"/>
          <w:szCs w:val="28"/>
        </w:rPr>
        <w:tab/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проверку достоверности сведений, содержащихся в представленных документах;</w:t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оформление учетного дела </w:t>
      </w:r>
      <w:r>
        <w:rPr>
          <w:bCs/>
          <w:sz w:val="28"/>
          <w:szCs w:val="28"/>
        </w:rPr>
        <w:t>(комплектация всех документов в отдельную папку);</w:t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 В случае наличия оснований для отказа в предоставлении муниципальной услуги специалист Отдела подготавливает заключение об отказе в предоставлении муниципальной услуги. Заключение прикладывается к учетному делу;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учетного дела семьи на рассмотрение общественной жилищной комиссии (далее – комиссия).</w:t>
      </w:r>
    </w:p>
    <w:p w:rsidR="00E079F1" w:rsidRDefault="00B473F4" w:rsidP="00E079F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Процедуры, устанавливаемые настоящим пунктом, осуществляются в течение трех дней </w:t>
      </w:r>
      <w:r w:rsidR="00E079F1">
        <w:rPr>
          <w:bCs/>
          <w:sz w:val="28"/>
          <w:szCs w:val="28"/>
        </w:rPr>
        <w:t>с момента получения ответов на запросы.</w:t>
      </w:r>
    </w:p>
    <w:p w:rsidR="00B473F4" w:rsidRDefault="00B473F4" w:rsidP="00E079F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процедур: проект решения.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2</w:t>
      </w:r>
      <w:r>
        <w:rPr>
          <w:sz w:val="28"/>
          <w:szCs w:val="28"/>
        </w:rPr>
        <w:t xml:space="preserve">. Решение о предоставлении разрешения принимается на заседании Комиссии.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Членами Комиссии осуществляется: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заявления о выдаче разрешения на перевод жилого (нежилого) помещения в нежилое (жилое) помещение и документов, прилагаемых к заявлению;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проведение, при необходимости, осмотра помещения на месте и оформление акта проверки помещения;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решения о возможности предоставления разрешения на перевод жилого (нежилого) помещения в нежилое (жилое) помещение или об отказе в предоставлении такого разрешения.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настоящим пунктом, осуществляются: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пяти дней с </w:t>
      </w:r>
      <w:r>
        <w:rPr>
          <w:bCs/>
          <w:sz w:val="28"/>
          <w:szCs w:val="28"/>
        </w:rPr>
        <w:t>момента окончания предыдущей процедуры без проведения осмотра помещения.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семи дней с </w:t>
      </w:r>
      <w:r>
        <w:rPr>
          <w:bCs/>
          <w:sz w:val="28"/>
          <w:szCs w:val="28"/>
        </w:rPr>
        <w:t>момента окончания предыдущей процедуры при проведении осмотра помещения.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 процедур: решение о возможности предоставления муниципальной услуги или об отказе в ее предоставлении.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584BE4">
        <w:rPr>
          <w:sz w:val="28"/>
          <w:szCs w:val="28"/>
        </w:rPr>
        <w:t>3.</w:t>
      </w:r>
      <w:r>
        <w:rPr>
          <w:sz w:val="28"/>
          <w:szCs w:val="28"/>
        </w:rPr>
        <w:t xml:space="preserve"> Секретарь Комиссии оформляет решение</w:t>
      </w:r>
      <w:r w:rsidR="009D6FB5">
        <w:rPr>
          <w:sz w:val="28"/>
          <w:szCs w:val="28"/>
        </w:rPr>
        <w:t xml:space="preserve"> (заключение)</w:t>
      </w:r>
      <w:r>
        <w:rPr>
          <w:sz w:val="28"/>
          <w:szCs w:val="28"/>
        </w:rPr>
        <w:t xml:space="preserve"> Комиссии в форме </w:t>
      </w:r>
      <w:r w:rsidR="0009743D">
        <w:rPr>
          <w:sz w:val="28"/>
          <w:szCs w:val="28"/>
        </w:rPr>
        <w:t>протокола</w:t>
      </w:r>
      <w:r>
        <w:rPr>
          <w:sz w:val="28"/>
          <w:szCs w:val="28"/>
        </w:rPr>
        <w:t xml:space="preserve"> и передает на подпись членам Комиссии.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9D6FB5">
        <w:rPr>
          <w:sz w:val="28"/>
          <w:szCs w:val="28"/>
        </w:rPr>
        <w:t>протокол заседания Комиссии.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4</w:t>
      </w:r>
      <w:r>
        <w:rPr>
          <w:sz w:val="28"/>
          <w:szCs w:val="28"/>
        </w:rPr>
        <w:t xml:space="preserve">. Члены Комиссии подписывают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и направляют секретарю.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, подписанн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членами комиссии.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 Секретарь Комиссии направляет подписанн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на утверждение председателю Комиссии.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6</w:t>
      </w:r>
      <w:r>
        <w:rPr>
          <w:sz w:val="28"/>
          <w:szCs w:val="28"/>
        </w:rPr>
        <w:t xml:space="preserve">. Председатель Комиссии утверждает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и передает секретарю.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утвержденн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7.</w:t>
      </w:r>
      <w:r>
        <w:rPr>
          <w:sz w:val="28"/>
          <w:szCs w:val="28"/>
        </w:rPr>
        <w:t xml:space="preserve"> Секретарь Комиссии передает утвержденн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в Отдел.</w:t>
      </w:r>
    </w:p>
    <w:p w:rsidR="00584BE4" w:rsidRDefault="00584BE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подпунктами 3.5.6, 3.5.7, осуществляются в течение одного дня с момента окончания процедуры, предусмотренной подпунктом 3.5.5.</w:t>
      </w:r>
    </w:p>
    <w:p w:rsidR="00584BE4" w:rsidRDefault="00584BE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переданн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в Отдел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09743D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215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E2151">
        <w:rPr>
          <w:sz w:val="28"/>
          <w:szCs w:val="28"/>
        </w:rPr>
        <w:t>8</w:t>
      </w:r>
      <w:r>
        <w:rPr>
          <w:sz w:val="28"/>
          <w:szCs w:val="28"/>
        </w:rPr>
        <w:t xml:space="preserve">. Специалист Отдела на основании </w:t>
      </w:r>
      <w:r w:rsidR="0009743D">
        <w:rPr>
          <w:sz w:val="28"/>
          <w:szCs w:val="28"/>
        </w:rPr>
        <w:t>протокола:</w:t>
      </w:r>
    </w:p>
    <w:p w:rsidR="0009743D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 проект постановления о переводе жилого (нежилого) помещения в нежилое (жилое) помещение или об отказе в переводе</w:t>
      </w:r>
      <w:r w:rsidR="0009743D">
        <w:rPr>
          <w:sz w:val="28"/>
          <w:szCs w:val="28"/>
        </w:rPr>
        <w:t>;</w:t>
      </w:r>
    </w:p>
    <w:p w:rsidR="0009743D" w:rsidRPr="00125F62" w:rsidRDefault="0009743D" w:rsidP="000974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</w:t>
      </w:r>
      <w:r w:rsidR="0009743D">
        <w:rPr>
          <w:sz w:val="28"/>
          <w:szCs w:val="28"/>
        </w:rPr>
        <w:t xml:space="preserve">проект документа на подпись </w:t>
      </w:r>
      <w:r>
        <w:rPr>
          <w:sz w:val="28"/>
          <w:szCs w:val="28"/>
        </w:rPr>
        <w:t xml:space="preserve">руководителю </w:t>
      </w:r>
      <w:r w:rsidR="00903A2F">
        <w:rPr>
          <w:sz w:val="28"/>
          <w:szCs w:val="28"/>
        </w:rPr>
        <w:t>Исполкома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пяти дней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проект постановления.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215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E2151">
        <w:rPr>
          <w:sz w:val="28"/>
          <w:szCs w:val="28"/>
        </w:rPr>
        <w:t>9.</w:t>
      </w:r>
      <w:r>
        <w:rPr>
          <w:sz w:val="28"/>
          <w:szCs w:val="28"/>
        </w:rPr>
        <w:t xml:space="preserve"> Руководитель </w:t>
      </w:r>
      <w:r w:rsidR="00584BE4">
        <w:rPr>
          <w:sz w:val="28"/>
          <w:szCs w:val="28"/>
        </w:rPr>
        <w:t>исполкома</w:t>
      </w:r>
      <w:r>
        <w:rPr>
          <w:sz w:val="28"/>
          <w:szCs w:val="28"/>
        </w:rPr>
        <w:t xml:space="preserve"> утверждает проект постановления и передает в Отдел.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утвержденное постановление.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 Выдача заявителю результата муниципальной услуги </w:t>
      </w:r>
    </w:p>
    <w:p w:rsidR="00EE2151" w:rsidRDefault="00EE2151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3</w:t>
      </w:r>
      <w:r>
        <w:rPr>
          <w:sz w:val="28"/>
          <w:szCs w:val="28"/>
        </w:rPr>
        <w:t xml:space="preserve">. Специалист Отдела регистрирует постановление и выдает заявителю уведомление </w:t>
      </w:r>
      <w:r>
        <w:rPr>
          <w:sz w:val="28"/>
        </w:rPr>
        <w:t>о переводе жилого (нежилого) помещения в нежилое (жилое) помещение или об отказе в переводе с указанием причин отказа.</w:t>
      </w:r>
    </w:p>
    <w:p w:rsidR="00B473F4" w:rsidRDefault="00B473F4" w:rsidP="0055486F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Процедура, устанавливаемая настоящим пунктом, осуществляется в течение </w:t>
      </w:r>
      <w:r w:rsidR="00EF2A7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дн</w:t>
      </w:r>
      <w:r w:rsidR="00EF2A7D">
        <w:rPr>
          <w:sz w:val="28"/>
          <w:szCs w:val="28"/>
        </w:rPr>
        <w:t>я</w:t>
      </w:r>
      <w:r>
        <w:rPr>
          <w:sz w:val="28"/>
          <w:szCs w:val="28"/>
        </w:rPr>
        <w:t xml:space="preserve"> с момента окончания предыдущей процедуры</w:t>
      </w:r>
      <w:r>
        <w:rPr>
          <w:bCs/>
          <w:sz w:val="28"/>
          <w:szCs w:val="28"/>
        </w:rPr>
        <w:t>.</w:t>
      </w:r>
    </w:p>
    <w:p w:rsidR="00B473F4" w:rsidRDefault="00B473F4" w:rsidP="005548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 процедуры: выданное уведомление.</w:t>
      </w:r>
    </w:p>
    <w:p w:rsidR="00B473F4" w:rsidRDefault="00B473F4" w:rsidP="00B473F4">
      <w:pPr>
        <w:suppressAutoHyphens/>
        <w:ind w:firstLine="709"/>
        <w:jc w:val="both"/>
        <w:rPr>
          <w:bCs/>
          <w:sz w:val="28"/>
          <w:szCs w:val="28"/>
        </w:rPr>
      </w:pP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Предоставление муниципальной услуги через МФЦ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3.7.1.  </w:t>
      </w:r>
      <w:r w:rsidRPr="00125F62">
        <w:rPr>
          <w:sz w:val="28"/>
          <w:szCs w:val="28"/>
        </w:rPr>
        <w:t>Заявитель вправе обратиться для получения муниципальной услуги</w:t>
      </w:r>
      <w:r>
        <w:rPr>
          <w:sz w:val="28"/>
          <w:szCs w:val="28"/>
        </w:rPr>
        <w:t xml:space="preserve"> в МФЦ.</w:t>
      </w:r>
    </w:p>
    <w:p w:rsidR="00EE2151" w:rsidRPr="00125F62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МФЦ</w:t>
      </w:r>
      <w:r w:rsidRPr="00125F62">
        <w:rPr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>
        <w:rPr>
          <w:sz w:val="28"/>
          <w:szCs w:val="28"/>
        </w:rPr>
        <w:t xml:space="preserve"> </w:t>
      </w:r>
      <w:r w:rsidRPr="00AB3C7F">
        <w:rPr>
          <w:sz w:val="28"/>
          <w:szCs w:val="28"/>
        </w:rPr>
        <w:t>и при необходимости оказывает помощь в заполнении бланка заявления.</w:t>
      </w:r>
    </w:p>
    <w:p w:rsidR="00EE2151" w:rsidRPr="00125F62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EE2151" w:rsidRPr="00AB3C7F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3FDB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AB3C7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AB3C7F">
        <w:rPr>
          <w:sz w:val="28"/>
          <w:szCs w:val="28"/>
        </w:rPr>
        <w:t>. Заявител</w:t>
      </w:r>
      <w:r>
        <w:rPr>
          <w:sz w:val="28"/>
          <w:szCs w:val="28"/>
        </w:rPr>
        <w:t>ь</w:t>
      </w:r>
      <w:r w:rsidRPr="00AB3C7F">
        <w:rPr>
          <w:sz w:val="28"/>
          <w:szCs w:val="28"/>
        </w:rPr>
        <w:t xml:space="preserve"> лично подает письменное заявление о </w:t>
      </w:r>
      <w:r>
        <w:rPr>
          <w:sz w:val="28"/>
          <w:szCs w:val="28"/>
        </w:rPr>
        <w:t>предоставлении муниципальной услуги</w:t>
      </w:r>
      <w:r w:rsidRPr="00AB3C7F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</w:t>
      </w:r>
      <w:r w:rsidRPr="00AB3C7F">
        <w:rPr>
          <w:color w:val="000000"/>
          <w:sz w:val="28"/>
        </w:rPr>
        <w:t>представля</w:t>
      </w:r>
      <w:r>
        <w:rPr>
          <w:color w:val="000000"/>
          <w:sz w:val="28"/>
        </w:rPr>
        <w:t>ет</w:t>
      </w:r>
      <w:r w:rsidRPr="00AB3C7F">
        <w:rPr>
          <w:color w:val="000000"/>
          <w:sz w:val="28"/>
        </w:rPr>
        <w:t xml:space="preserve"> документы в соответствии с пунктом 2.</w:t>
      </w:r>
      <w:r w:rsidRPr="00174AE2">
        <w:rPr>
          <w:color w:val="000000"/>
          <w:sz w:val="28"/>
        </w:rPr>
        <w:t>5</w:t>
      </w:r>
      <w:r w:rsidRPr="00AB3C7F">
        <w:rPr>
          <w:color w:val="000000"/>
          <w:sz w:val="28"/>
        </w:rPr>
        <w:t xml:space="preserve"> настоящего Регламента </w:t>
      </w:r>
      <w:r w:rsidRPr="00AB3C7F">
        <w:rPr>
          <w:sz w:val="28"/>
          <w:szCs w:val="28"/>
        </w:rPr>
        <w:t xml:space="preserve">в </w:t>
      </w:r>
      <w:r>
        <w:rPr>
          <w:sz w:val="28"/>
          <w:szCs w:val="28"/>
        </w:rPr>
        <w:t>МФЦ</w:t>
      </w:r>
      <w:r w:rsidRPr="00AB3C7F">
        <w:rPr>
          <w:sz w:val="28"/>
          <w:szCs w:val="28"/>
        </w:rPr>
        <w:t>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AB3C7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AB3C7F">
        <w:rPr>
          <w:sz w:val="28"/>
          <w:szCs w:val="28"/>
        </w:rPr>
        <w:t>.</w:t>
      </w:r>
      <w:r w:rsidRPr="00AB3C7F">
        <w:rPr>
          <w:bCs/>
          <w:sz w:val="28"/>
          <w:szCs w:val="28"/>
        </w:rPr>
        <w:t xml:space="preserve">Специалист </w:t>
      </w:r>
      <w:r>
        <w:rPr>
          <w:bCs/>
          <w:sz w:val="28"/>
          <w:szCs w:val="28"/>
        </w:rPr>
        <w:t>МФЦ</w:t>
      </w:r>
      <w:r w:rsidRPr="00AB3C7F">
        <w:rPr>
          <w:bCs/>
          <w:sz w:val="28"/>
          <w:szCs w:val="28"/>
        </w:rPr>
        <w:t xml:space="preserve">, ведущий прием заявлений, </w:t>
      </w:r>
      <w:r>
        <w:rPr>
          <w:bCs/>
          <w:sz w:val="28"/>
          <w:szCs w:val="28"/>
        </w:rPr>
        <w:t xml:space="preserve">в соответствии с Административным регламентом МФЦ </w:t>
      </w:r>
      <w:r w:rsidRPr="00AB3C7F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>: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Процедуры, связанные с принятием документов; 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регистрацию поступившего заявления и документов;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пакета документов в Отдел.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 xml:space="preserve">обращения </w:t>
      </w:r>
      <w:r w:rsidRPr="00125F62">
        <w:rPr>
          <w:sz w:val="28"/>
          <w:szCs w:val="28"/>
        </w:rPr>
        <w:t>заявителя.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принятые, зарегистрированные и направленные в Отдел заявление и документы.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3.7.4. Специалист Отдела, получив документы из МФЦ, осуществляет процедуры, предусмотренные пунктами 3.3 – 3.5 настоящего Регламента. Результат муниципальной услуги направляется в МФЦ.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Процедуры, устанавливаемые пункт</w:t>
      </w:r>
      <w:r>
        <w:rPr>
          <w:sz w:val="28"/>
          <w:szCs w:val="28"/>
        </w:rPr>
        <w:t>ами 3.3.</w:t>
      </w:r>
      <w:r w:rsidRPr="00E933B3">
        <w:rPr>
          <w:sz w:val="28"/>
          <w:szCs w:val="28"/>
        </w:rPr>
        <w:t xml:space="preserve"> </w:t>
      </w:r>
      <w:r>
        <w:rPr>
          <w:sz w:val="28"/>
          <w:szCs w:val="28"/>
        </w:rPr>
        <w:t>– 3.5</w:t>
      </w:r>
      <w:r w:rsidRPr="00125F62">
        <w:rPr>
          <w:sz w:val="28"/>
          <w:szCs w:val="28"/>
        </w:rPr>
        <w:t xml:space="preserve">, осуществляются в </w:t>
      </w:r>
      <w:r>
        <w:rPr>
          <w:sz w:val="28"/>
          <w:szCs w:val="28"/>
        </w:rPr>
        <w:t>сроки, установленные настоящим Регламентом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направленный в МФЦ результат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3.7.5. Специалист МФЦ регистрирует поступивший результат муниципальной услуги и извещает заявителя.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>поступления результата муниципальной услуги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извещение заявителя о поступившем результате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3.7.6. Специалист МФЦ выдает заявителю результат муниципальной услуги под роспись.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>прибытия заявителя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выданный заявителю результат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96841" w:rsidRDefault="00EE2151" w:rsidP="00EE2151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96841">
        <w:rPr>
          <w:rFonts w:eastAsia="Calibri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lastRenderedPageBreak/>
        <w:t>4.1.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196841">
        <w:rPr>
          <w:sz w:val="28"/>
          <w:szCs w:val="28"/>
        </w:rPr>
        <w:t>проверка и согласование проектов документов</w:t>
      </w:r>
      <w:r w:rsidRPr="00196841">
        <w:rPr>
          <w:bCs/>
          <w:sz w:val="28"/>
          <w:szCs w:val="28"/>
        </w:rPr>
        <w:t xml:space="preserve"> </w:t>
      </w:r>
      <w:r w:rsidRPr="00196841">
        <w:rPr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196841">
        <w:rPr>
          <w:sz w:val="28"/>
          <w:szCs w:val="28"/>
        </w:rPr>
        <w:t>проводимые в установленном порядке проверки ведения делопроизводства;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196841">
        <w:rPr>
          <w:sz w:val="28"/>
          <w:szCs w:val="28"/>
        </w:rPr>
        <w:t>проведение в установленном порядке контрольных проверок соблюдения процедур предоставления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4.2.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4.3.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4.4.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Руководитель органа местного самоуправления несет ответственность за несвоевременное рассмотрение обращений заявителей.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EE2151" w:rsidRPr="00196841" w:rsidRDefault="00EE2151" w:rsidP="00EE2151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EE2151" w:rsidRPr="00196841" w:rsidRDefault="00EE2151" w:rsidP="00EE2151">
      <w:pPr>
        <w:autoSpaceDE w:val="0"/>
        <w:autoSpaceDN w:val="0"/>
        <w:adjustRightInd w:val="0"/>
        <w:spacing w:before="108" w:after="108"/>
        <w:jc w:val="center"/>
        <w:rPr>
          <w:b/>
          <w:bCs/>
          <w:sz w:val="28"/>
          <w:szCs w:val="28"/>
        </w:rPr>
      </w:pPr>
      <w:r w:rsidRPr="00196841">
        <w:rPr>
          <w:b/>
          <w:bCs/>
          <w:sz w:val="28"/>
          <w:szCs w:val="28"/>
        </w:rPr>
        <w:lastRenderedPageBreak/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196841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196841">
        <w:rPr>
          <w:sz w:val="28"/>
          <w:szCs w:val="28"/>
        </w:rPr>
        <w:t>нарушение срока предоставления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196841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196841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196841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196841">
        <w:rPr>
          <w:sz w:val="28"/>
          <w:szCs w:val="28"/>
        </w:rPr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Pr="00196841">
        <w:rPr>
          <w:sz w:val="28"/>
          <w:szCs w:val="28"/>
        </w:rPr>
        <w:t>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196841">
        <w:rPr>
          <w:sz w:val="28"/>
          <w:szCs w:val="28"/>
          <w:lang w:val="en-US"/>
        </w:rPr>
        <w:t>tatarstan</w:t>
      </w:r>
      <w:r w:rsidRPr="00196841">
        <w:rPr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3" w:history="1">
        <w:r w:rsidRPr="00196841">
          <w:rPr>
            <w:sz w:val="28"/>
            <w:szCs w:val="28"/>
            <w:u w:val="single"/>
          </w:rPr>
          <w:t>http://uslugi.tatar.ru/</w:t>
        </w:r>
      </w:hyperlink>
      <w:r w:rsidRPr="00196841">
        <w:rPr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5.3. Срок рассмотрения жалобы - в течение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</w:t>
      </w:r>
      <w:r w:rsidRPr="00196841">
        <w:rPr>
          <w:sz w:val="28"/>
          <w:szCs w:val="28"/>
        </w:rPr>
        <w:lastRenderedPageBreak/>
        <w:t xml:space="preserve">установленного срока таких исправлений - в течение пяти рабочих дней со дня ее регистрации. 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5.4. Жалоба должн</w:t>
      </w:r>
      <w:r>
        <w:rPr>
          <w:sz w:val="28"/>
          <w:szCs w:val="28"/>
        </w:rPr>
        <w:t>а</w:t>
      </w:r>
      <w:r w:rsidRPr="00196841">
        <w:rPr>
          <w:sz w:val="28"/>
          <w:szCs w:val="28"/>
        </w:rPr>
        <w:t xml:space="preserve"> содержать следующую информацию: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1) наименование органа, предоставляющего услугу, должностного лица органа, предоставляющего услугу</w:t>
      </w:r>
      <w:r>
        <w:rPr>
          <w:sz w:val="28"/>
          <w:szCs w:val="28"/>
        </w:rPr>
        <w:t>,</w:t>
      </w:r>
      <w:r w:rsidRPr="00196841">
        <w:rPr>
          <w:sz w:val="28"/>
          <w:szCs w:val="28"/>
        </w:rPr>
        <w:t xml:space="preserve"> или муниципального служащего, решения и действия (бездействие) которых обжалуются;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5.6. Жалоба подписывается подавшим ее получателем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5.7. По результатам рассмотрения жалобы руководитель Исполкома (</w:t>
      </w:r>
      <w:r>
        <w:rPr>
          <w:sz w:val="28"/>
          <w:szCs w:val="28"/>
        </w:rPr>
        <w:t>глава муниципального района</w:t>
      </w:r>
      <w:r w:rsidRPr="00196841">
        <w:rPr>
          <w:sz w:val="28"/>
          <w:szCs w:val="28"/>
        </w:rPr>
        <w:t>) принимает одно из следующих решений: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2) отказывает в удовлетворении жалобы.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Не позднее дня, следующего за днем принятия решения, указанного в пункте 5.7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00421" w:rsidRDefault="00C00421" w:rsidP="00B473F4"/>
    <w:p w:rsidR="00B473F4" w:rsidRDefault="00B473F4" w:rsidP="00B473F4">
      <w:pPr>
        <w:rPr>
          <w:sz w:val="28"/>
          <w:szCs w:val="28"/>
        </w:rPr>
        <w:sectPr w:rsidR="00B473F4">
          <w:pgSz w:w="11907" w:h="16840"/>
          <w:pgMar w:top="1134" w:right="567" w:bottom="1134" w:left="1134" w:header="720" w:footer="720" w:gutter="0"/>
          <w:cols w:space="720"/>
        </w:sectPr>
      </w:pPr>
    </w:p>
    <w:p w:rsidR="00B473F4" w:rsidRPr="0008522A" w:rsidRDefault="00B473F4" w:rsidP="0008522A">
      <w:pPr>
        <w:jc w:val="right"/>
        <w:rPr>
          <w:color w:val="000000"/>
          <w:spacing w:val="-6"/>
          <w:sz w:val="28"/>
          <w:szCs w:val="28"/>
        </w:rPr>
      </w:pPr>
      <w:r w:rsidRPr="0008522A">
        <w:rPr>
          <w:color w:val="000000"/>
          <w:spacing w:val="-6"/>
          <w:sz w:val="28"/>
          <w:szCs w:val="28"/>
        </w:rPr>
        <w:lastRenderedPageBreak/>
        <w:t xml:space="preserve">                                                                             Приложение №1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3F4" w:rsidRDefault="00B473F4" w:rsidP="00B473F4">
      <w:pPr>
        <w:widowControl w:val="0"/>
        <w:shd w:val="clear" w:color="auto" w:fill="FFFFFF"/>
        <w:ind w:right="-57" w:firstLine="708"/>
        <w:jc w:val="right"/>
        <w:rPr>
          <w:b/>
          <w:bCs/>
          <w:sz w:val="28"/>
          <w:szCs w:val="28"/>
          <w:lang w:eastAsia="en-US"/>
        </w:rPr>
      </w:pPr>
    </w:p>
    <w:p w:rsidR="00B473F4" w:rsidRDefault="00B473F4" w:rsidP="00B473F4">
      <w:pPr>
        <w:widowControl w:val="0"/>
        <w:shd w:val="clear" w:color="auto" w:fill="FFFFFF"/>
        <w:ind w:right="-57" w:firstLine="708"/>
        <w:jc w:val="right"/>
        <w:rPr>
          <w:bCs/>
          <w:i/>
          <w:lang w:eastAsia="en-US"/>
        </w:rPr>
      </w:pPr>
      <w:r>
        <w:rPr>
          <w:bCs/>
          <w:i/>
          <w:lang w:eastAsia="en-US"/>
        </w:rPr>
        <w:t>Образец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903A2F">
        <w:rPr>
          <w:rFonts w:ascii="Times New Roman" w:hAnsi="Times New Roman" w:cs="Times New Roman"/>
          <w:sz w:val="24"/>
          <w:szCs w:val="24"/>
        </w:rPr>
        <w:t>Исполкома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3F4" w:rsidRDefault="00D46945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 w:rsidRPr="002479A9">
        <w:rPr>
          <w:rFonts w:ascii="Times New Roman" w:hAnsi="Times New Roman" w:cs="Times New Roman"/>
          <w:sz w:val="24"/>
          <w:szCs w:val="24"/>
        </w:rPr>
        <w:t>_______________</w:t>
      </w:r>
      <w:r w:rsidR="00B473F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6378" w:firstLine="7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от_____________________________________,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(Ф.И.О.)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проживающего(ей) 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ab/>
        <w:t>(адрес)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интересах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доверенности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 перевести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жилые (нежилые) </w:t>
      </w:r>
      <w:r>
        <w:rPr>
          <w:rFonts w:ascii="Times New Roman" w:hAnsi="Times New Roman" w:cs="Times New Roman"/>
          <w:sz w:val="24"/>
          <w:szCs w:val="24"/>
        </w:rPr>
        <w:t>помещения_____ № _____ в доме № _______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(корпус № ______) по ________________________________________________________,принадлежащие мне на праве собственности ____________________________________,</w:t>
      </w:r>
      <w:r>
        <w:rPr>
          <w:rFonts w:ascii="Times New Roman" w:hAnsi="Times New Roman" w:cs="Times New Roman"/>
          <w:sz w:val="24"/>
          <w:szCs w:val="24"/>
          <w:u w:val="single"/>
        </w:rPr>
        <w:t>в нежилые (жилые)</w:t>
      </w:r>
      <w:r>
        <w:rPr>
          <w:rFonts w:ascii="Times New Roman" w:hAnsi="Times New Roman" w:cs="Times New Roman"/>
          <w:sz w:val="24"/>
          <w:szCs w:val="24"/>
        </w:rPr>
        <w:t xml:space="preserve"> для размещения в них _____________________________________________.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данных переводимых помещениях регистрация граждан отсутствует, что подтверждается справкой о регистрации по месту жительства в указанных жилых помещениях, прилагаемой к заявлению.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                    _______________               ________________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(дата)                           (подпись)                      (Ф.И.О.)</w:t>
      </w:r>
    </w:p>
    <w:p w:rsidR="00B473F4" w:rsidRDefault="00B473F4" w:rsidP="00B473F4">
      <w:pPr>
        <w:autoSpaceDE w:val="0"/>
        <w:autoSpaceDN w:val="0"/>
        <w:adjustRightInd w:val="0"/>
        <w:ind w:firstLine="540"/>
        <w:jc w:val="both"/>
      </w:pPr>
    </w:p>
    <w:p w:rsidR="00B473F4" w:rsidRDefault="00B473F4" w:rsidP="00B473F4">
      <w:r>
        <w:br w:type="page"/>
      </w:r>
    </w:p>
    <w:p w:rsidR="00B473F4" w:rsidRDefault="00B473F4" w:rsidP="0008522A">
      <w:pPr>
        <w:ind w:left="4962"/>
        <w:jc w:val="right"/>
        <w:rPr>
          <w:color w:val="000000"/>
          <w:spacing w:val="-6"/>
        </w:rPr>
      </w:pPr>
      <w:r>
        <w:rPr>
          <w:color w:val="000000"/>
          <w:spacing w:val="-6"/>
        </w:rPr>
        <w:lastRenderedPageBreak/>
        <w:t>Приложение №2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3F4" w:rsidRDefault="00B473F4" w:rsidP="00B473F4">
      <w:pPr>
        <w:autoSpaceDE w:val="0"/>
        <w:autoSpaceDN w:val="0"/>
        <w:adjustRightInd w:val="0"/>
        <w:jc w:val="right"/>
        <w:rPr>
          <w:i/>
        </w:rPr>
      </w:pPr>
      <w:r>
        <w:rPr>
          <w:i/>
        </w:rPr>
        <w:t>Форма</w:t>
      </w:r>
    </w:p>
    <w:p w:rsidR="00B473F4" w:rsidRDefault="00B473F4" w:rsidP="00B473F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(фамилия, имя, отчество - для граждан;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полное наименование организации - для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юридических лиц)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(почтовый индекс и адрес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заявителя согласно заявлению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переводе)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переводе (отказе в переводе) жилого (нежилого)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нежилое (жилое) помещение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(полное наименование органа местного самоуправления,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осуществляющего перевод помещения)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 документы о переводе помещения общей площадью __ кв. м, находящегося по адресу: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(наименование городского или сельского поселения)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(наименование улицы, площади, проспекта, бульвара, проезда и т.п.)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_________,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корпус (владение, строение)</w:t>
      </w:r>
      <w:r>
        <w:rPr>
          <w:rFonts w:ascii="Times New Roman" w:hAnsi="Times New Roman" w:cs="Times New Roman"/>
          <w:sz w:val="24"/>
          <w:szCs w:val="24"/>
        </w:rPr>
        <w:t>,  кв. ______,</w:t>
      </w:r>
    </w:p>
    <w:p w:rsidR="00B473F4" w:rsidRDefault="00B473F4" w:rsidP="00B473F4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(ненужное зачеркнуть)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из жилого (нежилого) в нежилое (жилое)</w:t>
      </w:r>
      <w:r>
        <w:rPr>
          <w:rFonts w:ascii="Times New Roman" w:hAnsi="Times New Roman" w:cs="Times New Roman"/>
          <w:sz w:val="24"/>
          <w:szCs w:val="24"/>
        </w:rPr>
        <w:t>в   целях использования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качестве _____________________________________________________________,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(вид использования помещения в соответствии с заявлением о переводе)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 (________________________________________________________________________):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(наименование акта, дата его принятия и номер)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Помещение на основании приложенных к заявлению документов: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перевести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жилого (нежилого) в  нежилое (жилое) </w:t>
      </w:r>
      <w:r>
        <w:rPr>
          <w:rFonts w:ascii="Times New Roman" w:hAnsi="Times New Roman" w:cs="Times New Roman"/>
          <w:sz w:val="24"/>
          <w:szCs w:val="24"/>
        </w:rPr>
        <w:t>без предварительных условий;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(ненужное зачеркнуть)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перевести из жилого (нежилого) в нежилое (жилое) при условии проведения в установленном порядке следующих видов работ: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(перечень работ по переустройству (перепланировке) помещения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_________________________________________________________________________________.</w:t>
      </w:r>
    </w:p>
    <w:p w:rsidR="00B473F4" w:rsidRDefault="00B473F4" w:rsidP="00B473F4">
      <w:pPr>
        <w:pStyle w:val="ConsPlusNonforma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иных необходимых работ по ремонту, реконструкции, реставрации помещения)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Отказать в переводе указанного помещения из жилого(нежилого) в нежилое (жилое) в связи с: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(основание(я), установленное частью 1 статьи 24 Жилищного кодекса Российской Федерации)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  </w:t>
      </w:r>
      <w:r>
        <w:rPr>
          <w:rFonts w:ascii="Times New Roman" w:hAnsi="Times New Roman" w:cs="Times New Roman"/>
          <w:sz w:val="24"/>
          <w:szCs w:val="24"/>
        </w:rPr>
        <w:tab/>
        <w:t>________________  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лица подписавшего уведомление)(подпись)      (расшифровка подписи)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20___ г.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463EEA" w:rsidRDefault="00463EEA" w:rsidP="00B473F4">
      <w:pPr>
        <w:autoSpaceDE w:val="0"/>
        <w:autoSpaceDN w:val="0"/>
        <w:adjustRightInd w:val="0"/>
        <w:jc w:val="both"/>
        <w:sectPr w:rsidR="00463EEA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463EEA" w:rsidRPr="005C63DC" w:rsidRDefault="00463EEA" w:rsidP="00463EE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C63DC">
        <w:rPr>
          <w:sz w:val="28"/>
          <w:szCs w:val="28"/>
        </w:rPr>
        <w:lastRenderedPageBreak/>
        <w:t xml:space="preserve">Приложение </w:t>
      </w:r>
      <w:r w:rsidR="005C63DC" w:rsidRPr="005C63DC">
        <w:rPr>
          <w:sz w:val="28"/>
          <w:szCs w:val="28"/>
        </w:rPr>
        <w:t>№</w:t>
      </w:r>
      <w:r w:rsidRPr="005C63DC">
        <w:rPr>
          <w:sz w:val="28"/>
          <w:szCs w:val="28"/>
        </w:rPr>
        <w:t>3</w:t>
      </w:r>
    </w:p>
    <w:p w:rsidR="00463EEA" w:rsidRDefault="00463EEA" w:rsidP="00B473F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63EEA">
        <w:rPr>
          <w:rFonts w:eastAsia="Calibri"/>
          <w:lang w:eastAsia="en-US"/>
        </w:rPr>
        <w:t>Блок-схема последовательности действий по предоставлению муниципальной у</w:t>
      </w:r>
      <w:r>
        <w:rPr>
          <w:rFonts w:eastAsia="Calibri"/>
          <w:lang w:eastAsia="en-US"/>
        </w:rPr>
        <w:t>слуги</w:t>
      </w:r>
    </w:p>
    <w:p w:rsidR="005C0EE5" w:rsidRDefault="005C0EE5" w:rsidP="00B473F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63EEA" w:rsidRDefault="00463EEA" w:rsidP="00B473F4">
      <w:pPr>
        <w:autoSpaceDE w:val="0"/>
        <w:autoSpaceDN w:val="0"/>
        <w:adjustRightInd w:val="0"/>
        <w:jc w:val="both"/>
      </w:pPr>
    </w:p>
    <w:bookmarkStart w:id="0" w:name="_GoBack"/>
    <w:p w:rsidR="0008522A" w:rsidRDefault="00AA6F03" w:rsidP="00B473F4">
      <w:pPr>
        <w:sectPr w:rsidR="0008522A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  <w:r w:rsidRPr="00AA6F03">
        <w:object w:dxaOrig="14093" w:dyaOrig="23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11pt;height:540.45pt" o:ole="">
            <v:imagedata r:id="rId14" o:title=""/>
          </v:shape>
          <o:OLEObject Type="Embed" ProgID="Visio.Drawing.11" ShapeID="_x0000_i1031" DrawAspect="Content" ObjectID="_1426487550" r:id="rId15"/>
        </w:object>
      </w:r>
      <w:bookmarkEnd w:id="0"/>
    </w:p>
    <w:p w:rsidR="00463EEA" w:rsidRDefault="00463EEA" w:rsidP="00463EEA">
      <w:pPr>
        <w:spacing w:after="200" w:line="276" w:lineRule="auto"/>
        <w:rPr>
          <w:b/>
          <w:color w:val="000000"/>
          <w:spacing w:val="-6"/>
          <w:sz w:val="28"/>
          <w:szCs w:val="28"/>
        </w:rPr>
      </w:pPr>
    </w:p>
    <w:p w:rsidR="001B74B6" w:rsidRPr="00196841" w:rsidRDefault="001B74B6" w:rsidP="001B74B6">
      <w:pPr>
        <w:jc w:val="right"/>
        <w:rPr>
          <w:b/>
          <w:color w:val="000000"/>
          <w:spacing w:val="-6"/>
          <w:sz w:val="28"/>
          <w:szCs w:val="28"/>
        </w:rPr>
      </w:pPr>
      <w:r w:rsidRPr="00196841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EF303" wp14:editId="2DED70CA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B6" w:rsidRDefault="001B74B6" w:rsidP="001B74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4EEF30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cFxwQ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" filled="f" stroked="f">
                <v:textbox>
                  <w:txbxContent>
                    <w:p w:rsidR="001B74B6" w:rsidRDefault="001B74B6" w:rsidP="001B74B6"/>
                  </w:txbxContent>
                </v:textbox>
              </v:shape>
            </w:pict>
          </mc:Fallback>
        </mc:AlternateContent>
      </w:r>
      <w:r w:rsidRPr="00196841">
        <w:rPr>
          <w:b/>
          <w:color w:val="000000"/>
          <w:spacing w:val="-6"/>
          <w:sz w:val="28"/>
          <w:szCs w:val="28"/>
        </w:rPr>
        <w:t xml:space="preserve">Приложение </w:t>
      </w:r>
    </w:p>
    <w:p w:rsidR="001B74B6" w:rsidRPr="00196841" w:rsidRDefault="001B74B6" w:rsidP="001B74B6">
      <w:pPr>
        <w:ind w:left="7230"/>
        <w:jc w:val="right"/>
        <w:rPr>
          <w:b/>
          <w:color w:val="000000"/>
          <w:spacing w:val="-6"/>
          <w:sz w:val="28"/>
          <w:szCs w:val="28"/>
        </w:rPr>
      </w:pPr>
      <w:r w:rsidRPr="00196841">
        <w:rPr>
          <w:b/>
          <w:color w:val="000000"/>
          <w:spacing w:val="-6"/>
          <w:sz w:val="28"/>
          <w:szCs w:val="28"/>
        </w:rPr>
        <w:t xml:space="preserve">(справочное) </w:t>
      </w:r>
    </w:p>
    <w:p w:rsidR="001B74B6" w:rsidRPr="00196841" w:rsidRDefault="001B74B6" w:rsidP="001B74B6">
      <w:pPr>
        <w:autoSpaceDE w:val="0"/>
        <w:autoSpaceDN w:val="0"/>
        <w:spacing w:after="120"/>
        <w:jc w:val="center"/>
        <w:rPr>
          <w:b/>
          <w:bCs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 w:rsidRPr="00196841">
        <w:rPr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  <w:r>
        <w:rPr>
          <w:b/>
          <w:sz w:val="28"/>
          <w:szCs w:val="28"/>
        </w:rPr>
        <w:t>,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 w:rsidRPr="00196841">
        <w:rPr>
          <w:b/>
          <w:sz w:val="28"/>
          <w:szCs w:val="28"/>
        </w:rPr>
        <w:t>Исполком ______________ муниципального района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1859"/>
        <w:gridCol w:w="8"/>
        <w:gridCol w:w="3839"/>
      </w:tblGrid>
      <w:tr w:rsidR="00DD3DF2" w:rsidRPr="00196841" w:rsidTr="006632F1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</w:tbl>
    <w:p w:rsidR="00DD3DF2" w:rsidRPr="00196841" w:rsidRDefault="00DD3DF2" w:rsidP="00DD3DF2">
      <w:pPr>
        <w:ind w:left="4961"/>
        <w:rPr>
          <w:sz w:val="28"/>
          <w:szCs w:val="28"/>
        </w:rPr>
      </w:pPr>
      <w:r w:rsidRPr="00196841">
        <w:rPr>
          <w:sz w:val="28"/>
          <w:szCs w:val="28"/>
        </w:rPr>
        <w:t xml:space="preserve"> </w:t>
      </w:r>
    </w:p>
    <w:p w:rsidR="00DD3DF2" w:rsidRDefault="00DD3DF2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3DF2" w:rsidRDefault="00DD3DF2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  <w:r w:rsidRPr="00196841">
        <w:rPr>
          <w:b/>
          <w:sz w:val="28"/>
          <w:szCs w:val="28"/>
        </w:rPr>
        <w:t xml:space="preserve"> ______________ муниципального района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1865"/>
        <w:gridCol w:w="3866"/>
      </w:tblGrid>
      <w:tr w:rsidR="00DD3DF2" w:rsidRPr="00196841" w:rsidTr="006632F1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</w:tbl>
    <w:p w:rsidR="00DD3DF2" w:rsidRPr="00525EC0" w:rsidRDefault="00DD3DF2" w:rsidP="00DD3DF2">
      <w:pPr>
        <w:jc w:val="center"/>
        <w:rPr>
          <w:b/>
          <w:bCs/>
        </w:rPr>
      </w:pPr>
    </w:p>
    <w:p w:rsidR="00B473F4" w:rsidRDefault="00B473F4" w:rsidP="001B74B6">
      <w:pPr>
        <w:spacing w:after="200" w:line="276" w:lineRule="auto"/>
        <w:jc w:val="right"/>
        <w:rPr>
          <w:sz w:val="28"/>
          <w:szCs w:val="28"/>
        </w:rPr>
      </w:pPr>
    </w:p>
    <w:sectPr w:rsidR="00B4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21F" w:rsidRDefault="0092321F" w:rsidP="00B473F4">
      <w:r>
        <w:separator/>
      </w:r>
    </w:p>
  </w:endnote>
  <w:endnote w:type="continuationSeparator" w:id="0">
    <w:p w:rsidR="0092321F" w:rsidRDefault="0092321F" w:rsidP="00B4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21F" w:rsidRDefault="0092321F" w:rsidP="00B473F4">
      <w:r>
        <w:separator/>
      </w:r>
    </w:p>
  </w:footnote>
  <w:footnote w:type="continuationSeparator" w:id="0">
    <w:p w:rsidR="0092321F" w:rsidRDefault="0092321F" w:rsidP="00B473F4">
      <w:r>
        <w:continuationSeparator/>
      </w:r>
    </w:p>
  </w:footnote>
  <w:footnote w:id="1">
    <w:p w:rsidR="00B473F4" w:rsidRDefault="00B473F4" w:rsidP="00B473F4">
      <w:pPr>
        <w:pStyle w:val="a4"/>
      </w:pPr>
      <w:r>
        <w:rPr>
          <w:rStyle w:val="a8"/>
        </w:rPr>
        <w:footnoteRef/>
      </w:r>
      <w:r>
        <w:t>Длительность процедур исчисляется в рабочих днях.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66"/>
    <w:rsid w:val="0003039D"/>
    <w:rsid w:val="0008522A"/>
    <w:rsid w:val="0009743D"/>
    <w:rsid w:val="0017772A"/>
    <w:rsid w:val="001A0C62"/>
    <w:rsid w:val="001A0F4A"/>
    <w:rsid w:val="001B74B6"/>
    <w:rsid w:val="001F705A"/>
    <w:rsid w:val="002479A9"/>
    <w:rsid w:val="003657AC"/>
    <w:rsid w:val="003811FF"/>
    <w:rsid w:val="003824FD"/>
    <w:rsid w:val="003A5B59"/>
    <w:rsid w:val="003F174F"/>
    <w:rsid w:val="003F56D4"/>
    <w:rsid w:val="00451A8D"/>
    <w:rsid w:val="004531CF"/>
    <w:rsid w:val="00463EEA"/>
    <w:rsid w:val="00487533"/>
    <w:rsid w:val="004D7CE2"/>
    <w:rsid w:val="0055486F"/>
    <w:rsid w:val="00584BE4"/>
    <w:rsid w:val="005A647A"/>
    <w:rsid w:val="005C0EE5"/>
    <w:rsid w:val="005C63DC"/>
    <w:rsid w:val="005E6FAC"/>
    <w:rsid w:val="005E7352"/>
    <w:rsid w:val="00696CB1"/>
    <w:rsid w:val="006D5388"/>
    <w:rsid w:val="00780576"/>
    <w:rsid w:val="0078381A"/>
    <w:rsid w:val="0080032C"/>
    <w:rsid w:val="008572A0"/>
    <w:rsid w:val="00903A2F"/>
    <w:rsid w:val="00910E16"/>
    <w:rsid w:val="0092321F"/>
    <w:rsid w:val="009D6FB5"/>
    <w:rsid w:val="009E62AF"/>
    <w:rsid w:val="009F63E5"/>
    <w:rsid w:val="00A57066"/>
    <w:rsid w:val="00AA27DC"/>
    <w:rsid w:val="00AA6F03"/>
    <w:rsid w:val="00AF5A5B"/>
    <w:rsid w:val="00B244C4"/>
    <w:rsid w:val="00B26D6F"/>
    <w:rsid w:val="00B473F4"/>
    <w:rsid w:val="00BB377A"/>
    <w:rsid w:val="00C00421"/>
    <w:rsid w:val="00C66875"/>
    <w:rsid w:val="00C74731"/>
    <w:rsid w:val="00CC4097"/>
    <w:rsid w:val="00D127DB"/>
    <w:rsid w:val="00D46945"/>
    <w:rsid w:val="00D47218"/>
    <w:rsid w:val="00D64123"/>
    <w:rsid w:val="00D8683B"/>
    <w:rsid w:val="00DD3DF2"/>
    <w:rsid w:val="00E079F1"/>
    <w:rsid w:val="00E07B76"/>
    <w:rsid w:val="00E22BCE"/>
    <w:rsid w:val="00E72455"/>
    <w:rsid w:val="00EB79AB"/>
    <w:rsid w:val="00EE2151"/>
    <w:rsid w:val="00EF2A7D"/>
    <w:rsid w:val="00F6487C"/>
    <w:rsid w:val="00F7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3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3F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nhideWhenUsed/>
    <w:rsid w:val="00B473F4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B473F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47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473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B47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473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473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B473F4"/>
    <w:rPr>
      <w:vertAlign w:val="superscript"/>
    </w:rPr>
  </w:style>
  <w:style w:type="character" w:customStyle="1" w:styleId="rvts7">
    <w:name w:val="rvts7"/>
    <w:basedOn w:val="a0"/>
    <w:rsid w:val="00B473F4"/>
  </w:style>
  <w:style w:type="paragraph" w:styleId="a9">
    <w:name w:val="Balloon Text"/>
    <w:basedOn w:val="a"/>
    <w:link w:val="aa"/>
    <w:uiPriority w:val="99"/>
    <w:semiHidden/>
    <w:unhideWhenUsed/>
    <w:rsid w:val="00584B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4BE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C004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40">
    <w:name w:val="Знак Знак4"/>
    <w:basedOn w:val="a"/>
    <w:rsid w:val="005C0E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3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3F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nhideWhenUsed/>
    <w:rsid w:val="00B473F4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B473F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47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473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B47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473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473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B473F4"/>
    <w:rPr>
      <w:vertAlign w:val="superscript"/>
    </w:rPr>
  </w:style>
  <w:style w:type="character" w:customStyle="1" w:styleId="rvts7">
    <w:name w:val="rvts7"/>
    <w:basedOn w:val="a0"/>
    <w:rsid w:val="00B473F4"/>
  </w:style>
  <w:style w:type="paragraph" w:styleId="a9">
    <w:name w:val="Balloon Text"/>
    <w:basedOn w:val="a"/>
    <w:link w:val="aa"/>
    <w:uiPriority w:val="99"/>
    <w:semiHidden/>
    <w:unhideWhenUsed/>
    <w:rsid w:val="00584B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4BE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C004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40">
    <w:name w:val="Знак Знак4"/>
    <w:basedOn w:val="a"/>
    <w:rsid w:val="005C0E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hyperlink" Target="http://uslugi.tata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______.tatar.ru" TargetMode="External"/><Relationship Id="rId12" Type="http://schemas.openxmlformats.org/officeDocument/2006/relationships/hyperlink" Target="http://www.gosuslugi.ru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aksubayevo.tatar.ru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22</Pages>
  <Words>5404</Words>
  <Characters>30809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Идрисов Хайдар Ильдарович</dc:creator>
  <cp:keywords/>
  <dc:description/>
  <cp:lastModifiedBy>1</cp:lastModifiedBy>
  <cp:revision>45</cp:revision>
  <cp:lastPrinted>2013-02-01T06:50:00Z</cp:lastPrinted>
  <dcterms:created xsi:type="dcterms:W3CDTF">2013-02-01T06:23:00Z</dcterms:created>
  <dcterms:modified xsi:type="dcterms:W3CDTF">2013-04-03T05:46:00Z</dcterms:modified>
</cp:coreProperties>
</file>